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92" w:rsidRPr="00C438C9" w:rsidRDefault="00684E16" w:rsidP="00944192">
      <w:pPr>
        <w:pStyle w:val="a8"/>
        <w:jc w:val="center"/>
        <w:rPr>
          <w:sz w:val="28"/>
          <w:szCs w:val="28"/>
        </w:rPr>
      </w:pPr>
      <w:r w:rsidRPr="00C438C9">
        <w:rPr>
          <w:sz w:val="28"/>
          <w:szCs w:val="28"/>
        </w:rPr>
        <w:t xml:space="preserve">МОСКОВСКИЙ </w:t>
      </w:r>
      <w:r w:rsidR="00944192" w:rsidRPr="00C438C9">
        <w:rPr>
          <w:sz w:val="28"/>
          <w:szCs w:val="28"/>
        </w:rPr>
        <w:t>ГОСУДАРСТВЕННЫЙ УНИВЕРСИТЕТ</w:t>
      </w:r>
    </w:p>
    <w:p w:rsidR="00684E16" w:rsidRPr="00C438C9" w:rsidRDefault="00684E16" w:rsidP="00944192">
      <w:pPr>
        <w:pStyle w:val="a8"/>
        <w:jc w:val="center"/>
        <w:rPr>
          <w:sz w:val="28"/>
          <w:szCs w:val="28"/>
        </w:rPr>
      </w:pPr>
      <w:r w:rsidRPr="00C438C9">
        <w:rPr>
          <w:sz w:val="28"/>
          <w:szCs w:val="28"/>
        </w:rPr>
        <w:t>имени М.В. ЛОМОНОСОВА</w:t>
      </w:r>
    </w:p>
    <w:p w:rsidR="00944192" w:rsidRPr="00C438C9" w:rsidRDefault="00944192" w:rsidP="00944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8C9">
        <w:rPr>
          <w:rFonts w:ascii="Times New Roman" w:hAnsi="Times New Roman" w:cs="Times New Roman"/>
          <w:b/>
          <w:sz w:val="28"/>
          <w:szCs w:val="28"/>
        </w:rPr>
        <w:t>Геологический факультет</w:t>
      </w:r>
    </w:p>
    <w:p w:rsidR="00684E16" w:rsidRDefault="00684E16" w:rsidP="00684E16">
      <w:pPr>
        <w:ind w:right="-3528"/>
        <w:rPr>
          <w:sz w:val="26"/>
        </w:rPr>
      </w:pPr>
    </w:p>
    <w:p w:rsidR="008B5AAA" w:rsidRPr="00C438C9" w:rsidRDefault="008B5AAA" w:rsidP="0094419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8C9">
        <w:rPr>
          <w:rFonts w:ascii="Times New Roman" w:hAnsi="Times New Roman" w:cs="Times New Roman"/>
          <w:sz w:val="28"/>
          <w:szCs w:val="28"/>
        </w:rPr>
        <w:t>УТВЕРЖДАЮ</w:t>
      </w:r>
    </w:p>
    <w:p w:rsidR="00944192" w:rsidRPr="00C438C9" w:rsidRDefault="00944192" w:rsidP="0094419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8C9">
        <w:rPr>
          <w:rFonts w:ascii="Times New Roman" w:hAnsi="Times New Roman" w:cs="Times New Roman"/>
          <w:sz w:val="28"/>
          <w:szCs w:val="28"/>
        </w:rPr>
        <w:t>Декан геологического факультета</w:t>
      </w:r>
    </w:p>
    <w:p w:rsidR="008B5AAA" w:rsidRPr="00C438C9" w:rsidRDefault="00944192" w:rsidP="0094419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8C9">
        <w:rPr>
          <w:rFonts w:ascii="Times New Roman" w:hAnsi="Times New Roman" w:cs="Times New Roman"/>
          <w:sz w:val="28"/>
          <w:szCs w:val="28"/>
        </w:rPr>
        <w:t xml:space="preserve">академик </w:t>
      </w:r>
      <w:r w:rsidR="008B5AAA" w:rsidRPr="00C438C9">
        <w:rPr>
          <w:rFonts w:ascii="Times New Roman" w:hAnsi="Times New Roman" w:cs="Times New Roman"/>
          <w:sz w:val="28"/>
          <w:szCs w:val="28"/>
        </w:rPr>
        <w:t>_____________</w:t>
      </w:r>
      <w:r w:rsidRPr="00C438C9">
        <w:rPr>
          <w:rFonts w:ascii="Times New Roman" w:hAnsi="Times New Roman" w:cs="Times New Roman"/>
          <w:sz w:val="28"/>
          <w:szCs w:val="28"/>
        </w:rPr>
        <w:t xml:space="preserve">Д.Ю. </w:t>
      </w:r>
      <w:proofErr w:type="spellStart"/>
      <w:r w:rsidRPr="00C438C9">
        <w:rPr>
          <w:rFonts w:ascii="Times New Roman" w:hAnsi="Times New Roman" w:cs="Times New Roman"/>
          <w:sz w:val="28"/>
          <w:szCs w:val="28"/>
        </w:rPr>
        <w:t>Пущаровский</w:t>
      </w:r>
      <w:proofErr w:type="spellEnd"/>
    </w:p>
    <w:p w:rsidR="008B5AAA" w:rsidRPr="00C438C9" w:rsidRDefault="008B5AAA" w:rsidP="00944192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C438C9">
        <w:rPr>
          <w:sz w:val="28"/>
          <w:szCs w:val="28"/>
        </w:rPr>
        <w:t xml:space="preserve"> «_____»____________20__ г.</w:t>
      </w:r>
    </w:p>
    <w:p w:rsidR="00AF7023" w:rsidRDefault="00AF7023" w:rsidP="008B5AAA">
      <w:pPr>
        <w:pStyle w:val="a3"/>
      </w:pPr>
    </w:p>
    <w:p w:rsidR="00AF7023" w:rsidRDefault="00AF7023" w:rsidP="008B5AAA">
      <w:pPr>
        <w:pStyle w:val="a3"/>
      </w:pPr>
    </w:p>
    <w:p w:rsidR="00125954" w:rsidRPr="00125954" w:rsidRDefault="00B16766" w:rsidP="00125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76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B16766">
        <w:rPr>
          <w:rFonts w:ascii="Times New Roman" w:eastAsia="Times New Roman" w:hAnsi="Times New Roman" w:cs="Times New Roman"/>
          <w:b/>
          <w:sz w:val="28"/>
          <w:szCs w:val="28"/>
        </w:rPr>
        <w:t>рограмма дополнительного образования по профессиональной переподготовке</w:t>
      </w:r>
      <w:r w:rsidR="00125954" w:rsidRPr="00B16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954" w:rsidRPr="0012595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25954" w:rsidRPr="00125954">
        <w:rPr>
          <w:rFonts w:ascii="Times New Roman" w:hAnsi="Times New Roman" w:cs="Times New Roman"/>
          <w:b/>
          <w:sz w:val="28"/>
          <w:szCs w:val="28"/>
        </w:rPr>
        <w:t>Геммология</w:t>
      </w:r>
      <w:proofErr w:type="spellEnd"/>
      <w:r w:rsidR="00125954" w:rsidRPr="00125954">
        <w:rPr>
          <w:rFonts w:ascii="Times New Roman" w:hAnsi="Times New Roman" w:cs="Times New Roman"/>
          <w:b/>
          <w:sz w:val="28"/>
          <w:szCs w:val="28"/>
        </w:rPr>
        <w:t xml:space="preserve"> и мировой рынок алмазов».</w:t>
      </w:r>
    </w:p>
    <w:p w:rsidR="00AF7023" w:rsidRDefault="00AF7023" w:rsidP="008B5AAA">
      <w:pPr>
        <w:rPr>
          <w:rFonts w:ascii="Times New Roman" w:hAnsi="Times New Roman" w:cs="Times New Roman"/>
          <w:sz w:val="28"/>
          <w:szCs w:val="28"/>
        </w:rPr>
      </w:pPr>
    </w:p>
    <w:p w:rsidR="00AF7023" w:rsidRDefault="00AF7023" w:rsidP="008B5AAA">
      <w:pPr>
        <w:rPr>
          <w:rFonts w:ascii="Times New Roman" w:hAnsi="Times New Roman" w:cs="Times New Roman"/>
          <w:sz w:val="28"/>
          <w:szCs w:val="28"/>
        </w:rPr>
      </w:pPr>
    </w:p>
    <w:p w:rsidR="00AF7023" w:rsidRDefault="00AF7023" w:rsidP="008B5AAA">
      <w:pPr>
        <w:rPr>
          <w:rFonts w:ascii="Times New Roman" w:hAnsi="Times New Roman" w:cs="Times New Roman"/>
          <w:sz w:val="28"/>
          <w:szCs w:val="28"/>
        </w:rPr>
      </w:pPr>
    </w:p>
    <w:p w:rsidR="00AF7023" w:rsidRDefault="00AF7023" w:rsidP="008B5AAA">
      <w:pPr>
        <w:rPr>
          <w:rFonts w:ascii="Times New Roman" w:hAnsi="Times New Roman" w:cs="Times New Roman"/>
          <w:sz w:val="28"/>
          <w:szCs w:val="28"/>
        </w:rPr>
      </w:pPr>
    </w:p>
    <w:p w:rsidR="00AF7023" w:rsidRDefault="00AF7023" w:rsidP="008B5AAA">
      <w:pPr>
        <w:rPr>
          <w:rFonts w:ascii="Times New Roman" w:hAnsi="Times New Roman" w:cs="Times New Roman"/>
          <w:sz w:val="28"/>
          <w:szCs w:val="28"/>
        </w:rPr>
      </w:pPr>
    </w:p>
    <w:p w:rsidR="00AF7023" w:rsidRDefault="00AF7023" w:rsidP="008B5AAA">
      <w:pPr>
        <w:rPr>
          <w:rFonts w:ascii="Times New Roman" w:hAnsi="Times New Roman" w:cs="Times New Roman"/>
          <w:sz w:val="28"/>
          <w:szCs w:val="28"/>
        </w:rPr>
      </w:pPr>
    </w:p>
    <w:p w:rsidR="00AF7023" w:rsidRDefault="00AF7023" w:rsidP="008B5AAA">
      <w:pPr>
        <w:rPr>
          <w:rFonts w:ascii="Times New Roman" w:hAnsi="Times New Roman" w:cs="Times New Roman"/>
          <w:sz w:val="28"/>
          <w:szCs w:val="28"/>
        </w:rPr>
      </w:pPr>
    </w:p>
    <w:p w:rsidR="00AF7023" w:rsidRDefault="00AF7023" w:rsidP="008B5AAA">
      <w:pPr>
        <w:rPr>
          <w:rFonts w:ascii="Times New Roman" w:hAnsi="Times New Roman" w:cs="Times New Roman"/>
          <w:sz w:val="28"/>
          <w:szCs w:val="28"/>
        </w:rPr>
      </w:pPr>
    </w:p>
    <w:p w:rsidR="00F03872" w:rsidRDefault="00F03872" w:rsidP="008B5AAA">
      <w:pPr>
        <w:rPr>
          <w:rFonts w:ascii="Times New Roman" w:hAnsi="Times New Roman" w:cs="Times New Roman"/>
          <w:sz w:val="28"/>
          <w:szCs w:val="28"/>
        </w:rPr>
      </w:pPr>
    </w:p>
    <w:p w:rsidR="00F03872" w:rsidRDefault="00F03872" w:rsidP="008B5AAA">
      <w:pPr>
        <w:rPr>
          <w:rFonts w:ascii="Times New Roman" w:hAnsi="Times New Roman" w:cs="Times New Roman"/>
          <w:sz w:val="28"/>
          <w:szCs w:val="28"/>
        </w:rPr>
      </w:pPr>
    </w:p>
    <w:p w:rsidR="00F03872" w:rsidRDefault="00F03872" w:rsidP="008B5AAA">
      <w:pPr>
        <w:rPr>
          <w:rFonts w:ascii="Times New Roman" w:hAnsi="Times New Roman" w:cs="Times New Roman"/>
          <w:sz w:val="28"/>
          <w:szCs w:val="28"/>
        </w:rPr>
      </w:pPr>
    </w:p>
    <w:p w:rsidR="00F03872" w:rsidRDefault="00F03872" w:rsidP="008B5AAA">
      <w:pPr>
        <w:rPr>
          <w:rFonts w:ascii="Times New Roman" w:hAnsi="Times New Roman" w:cs="Times New Roman"/>
          <w:sz w:val="28"/>
          <w:szCs w:val="28"/>
        </w:rPr>
      </w:pPr>
    </w:p>
    <w:p w:rsidR="00F03872" w:rsidRDefault="00F03872" w:rsidP="008B5AAA">
      <w:pPr>
        <w:rPr>
          <w:rFonts w:ascii="Times New Roman" w:hAnsi="Times New Roman" w:cs="Times New Roman"/>
          <w:sz w:val="28"/>
          <w:szCs w:val="28"/>
        </w:rPr>
      </w:pPr>
    </w:p>
    <w:p w:rsidR="00AF7023" w:rsidRDefault="00AF7023" w:rsidP="008B5AAA">
      <w:pPr>
        <w:rPr>
          <w:rFonts w:ascii="Times New Roman" w:hAnsi="Times New Roman" w:cs="Times New Roman"/>
          <w:sz w:val="28"/>
          <w:szCs w:val="28"/>
        </w:rPr>
      </w:pPr>
    </w:p>
    <w:p w:rsidR="00F03872" w:rsidRPr="00F03872" w:rsidRDefault="00AF7023" w:rsidP="00F038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201</w:t>
      </w:r>
      <w:r w:rsidR="00125954">
        <w:rPr>
          <w:rFonts w:ascii="Times New Roman" w:hAnsi="Times New Roman" w:cs="Times New Roman"/>
          <w:sz w:val="28"/>
          <w:szCs w:val="28"/>
        </w:rPr>
        <w:t>4</w:t>
      </w:r>
      <w:r w:rsidR="00F03872">
        <w:br w:type="page"/>
      </w:r>
    </w:p>
    <w:p w:rsidR="00AF7023" w:rsidRPr="00832309" w:rsidRDefault="00AF7023" w:rsidP="00832309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3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реализации программы </w:t>
      </w:r>
    </w:p>
    <w:p w:rsidR="00FF390C" w:rsidRPr="00832309" w:rsidRDefault="00AC6499" w:rsidP="00FC0D51">
      <w:pPr>
        <w:pStyle w:val="a5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F390C" w:rsidRPr="00832309">
        <w:rPr>
          <w:rFonts w:ascii="Times New Roman" w:eastAsia="Calibri" w:hAnsi="Times New Roman" w:cs="Times New Roman"/>
          <w:sz w:val="28"/>
          <w:szCs w:val="28"/>
        </w:rPr>
        <w:t>рофессиональн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FF390C" w:rsidRPr="00832309">
        <w:rPr>
          <w:rFonts w:ascii="Times New Roman" w:eastAsia="Calibri" w:hAnsi="Times New Roman" w:cs="Times New Roman"/>
          <w:sz w:val="28"/>
          <w:szCs w:val="28"/>
        </w:rPr>
        <w:t xml:space="preserve"> переподготовк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FF390C" w:rsidRPr="00832309">
        <w:rPr>
          <w:rFonts w:ascii="Times New Roman" w:eastAsia="Calibri" w:hAnsi="Times New Roman" w:cs="Times New Roman"/>
          <w:sz w:val="28"/>
          <w:szCs w:val="28"/>
        </w:rPr>
        <w:t xml:space="preserve"> специалистов</w:t>
      </w:r>
      <w:r w:rsidR="00273EF6">
        <w:rPr>
          <w:rFonts w:ascii="Times New Roman" w:eastAsia="Calibri" w:hAnsi="Times New Roman" w:cs="Times New Roman"/>
          <w:sz w:val="28"/>
          <w:szCs w:val="28"/>
        </w:rPr>
        <w:t xml:space="preserve"> в области </w:t>
      </w:r>
      <w:proofErr w:type="spellStart"/>
      <w:r w:rsidR="00273EF6">
        <w:rPr>
          <w:rFonts w:ascii="Times New Roman" w:eastAsia="Calibri" w:hAnsi="Times New Roman" w:cs="Times New Roman"/>
          <w:sz w:val="28"/>
          <w:szCs w:val="28"/>
        </w:rPr>
        <w:t>геммологии</w:t>
      </w:r>
      <w:proofErr w:type="spellEnd"/>
      <w:r w:rsidR="00273EF6">
        <w:rPr>
          <w:rFonts w:ascii="Times New Roman" w:eastAsia="Calibri" w:hAnsi="Times New Roman" w:cs="Times New Roman"/>
          <w:sz w:val="28"/>
          <w:szCs w:val="28"/>
        </w:rPr>
        <w:t xml:space="preserve"> и мирового рынка алмазов</w:t>
      </w:r>
      <w:r w:rsidR="00FF390C" w:rsidRPr="008323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5954" w:rsidRDefault="0031576F" w:rsidP="00832309">
      <w:pPr>
        <w:pStyle w:val="a3"/>
        <w:numPr>
          <w:ilvl w:val="0"/>
          <w:numId w:val="6"/>
        </w:numPr>
        <w:spacing w:before="0" w:beforeAutospacing="0" w:after="0" w:afterAutospacing="0"/>
        <w:rPr>
          <w:b/>
          <w:sz w:val="28"/>
          <w:szCs w:val="28"/>
        </w:rPr>
      </w:pPr>
      <w:r w:rsidRPr="0031576F">
        <w:rPr>
          <w:b/>
          <w:sz w:val="28"/>
          <w:szCs w:val="28"/>
        </w:rPr>
        <w:t>Содержание программы</w:t>
      </w:r>
    </w:p>
    <w:p w:rsidR="00FF390C" w:rsidRPr="00FF390C" w:rsidRDefault="00FF390C" w:rsidP="00FC0D5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FF390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Программа разработана на основании лицензии на </w:t>
      </w:r>
      <w:proofErr w:type="gramStart"/>
      <w:r w:rsidRPr="00FF390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право ведения</w:t>
      </w:r>
      <w:proofErr w:type="gramEnd"/>
      <w:r w:rsidRPr="00FF390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образовательной деятельности в сфере высшего, послевузовского, дополнительного образования от 13 октября 2010 года как программа дополнительного образования по профессиональной переподготовке руководящих работников и специалистов по профилю вуза. </w:t>
      </w:r>
    </w:p>
    <w:p w:rsidR="00125954" w:rsidRPr="00125954" w:rsidRDefault="00125954" w:rsidP="00E210AE">
      <w:pPr>
        <w:pStyle w:val="a5"/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954">
        <w:rPr>
          <w:rFonts w:ascii="Times New Roman" w:eastAsia="Calibri" w:hAnsi="Times New Roman" w:cs="Times New Roman"/>
          <w:b/>
          <w:sz w:val="28"/>
          <w:szCs w:val="28"/>
        </w:rPr>
        <w:t>Категория слушателей</w:t>
      </w:r>
      <w:r w:rsidRPr="00125954">
        <w:rPr>
          <w:rFonts w:ascii="Times New Roman" w:eastAsia="Calibri" w:hAnsi="Times New Roman" w:cs="Times New Roman"/>
          <w:sz w:val="28"/>
          <w:szCs w:val="28"/>
        </w:rPr>
        <w:t xml:space="preserve">  - специалисты с высшим и средним специальным образованием.</w:t>
      </w:r>
    </w:p>
    <w:p w:rsidR="00125954" w:rsidRPr="00125954" w:rsidRDefault="00125954" w:rsidP="00E210AE">
      <w:pPr>
        <w:pStyle w:val="a5"/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954">
        <w:rPr>
          <w:rFonts w:ascii="Times New Roman" w:eastAsia="Calibri" w:hAnsi="Times New Roman" w:cs="Times New Roman"/>
          <w:b/>
          <w:sz w:val="28"/>
          <w:szCs w:val="28"/>
        </w:rPr>
        <w:t>Срок обучения</w:t>
      </w:r>
      <w:r w:rsidRPr="00125954">
        <w:rPr>
          <w:rFonts w:ascii="Times New Roman" w:eastAsia="Calibri" w:hAnsi="Times New Roman" w:cs="Times New Roman"/>
          <w:sz w:val="28"/>
          <w:szCs w:val="28"/>
        </w:rPr>
        <w:t xml:space="preserve"> – 638 часов, 15 недель (4 семестра)</w:t>
      </w:r>
    </w:p>
    <w:p w:rsidR="00F30E08" w:rsidRPr="00F30E08" w:rsidRDefault="00125954" w:rsidP="00E210AE">
      <w:pPr>
        <w:pStyle w:val="a5"/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954">
        <w:rPr>
          <w:rFonts w:ascii="Times New Roman" w:eastAsia="Calibri" w:hAnsi="Times New Roman" w:cs="Times New Roman"/>
          <w:b/>
          <w:sz w:val="28"/>
          <w:szCs w:val="28"/>
        </w:rPr>
        <w:t>Режим занятий</w:t>
      </w:r>
      <w:r w:rsidRPr="00125954">
        <w:rPr>
          <w:rFonts w:ascii="Times New Roman" w:eastAsia="Calibri" w:hAnsi="Times New Roman" w:cs="Times New Roman"/>
          <w:sz w:val="28"/>
          <w:szCs w:val="28"/>
        </w:rPr>
        <w:t xml:space="preserve"> – очно-аудиторные (лекции и практические занятия) по 8 часов в день.</w:t>
      </w:r>
    </w:p>
    <w:p w:rsidR="00F30E08" w:rsidRPr="00F30E08" w:rsidRDefault="00F30E08" w:rsidP="00E210AE">
      <w:pPr>
        <w:pStyle w:val="3"/>
        <w:spacing w:before="0"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F30E08">
        <w:rPr>
          <w:rFonts w:ascii="Times New Roman" w:hAnsi="Times New Roman" w:cs="Times New Roman"/>
          <w:color w:val="auto"/>
          <w:sz w:val="28"/>
          <w:szCs w:val="28"/>
        </w:rPr>
        <w:t>За время обучения слушатели проходят следующие учебные курсы:</w:t>
      </w:r>
    </w:p>
    <w:p w:rsidR="00F30E08" w:rsidRDefault="00F30E08" w:rsidP="00E210AE">
      <w:pPr>
        <w:pStyle w:val="3"/>
        <w:numPr>
          <w:ilvl w:val="0"/>
          <w:numId w:val="7"/>
        </w:numPr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0E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Основы </w:t>
      </w:r>
      <w:proofErr w:type="spellStart"/>
      <w:r w:rsidRPr="00F30E08">
        <w:rPr>
          <w:rFonts w:ascii="Times New Roman" w:hAnsi="Times New Roman" w:cs="Times New Roman"/>
          <w:b w:val="0"/>
          <w:color w:val="auto"/>
          <w:sz w:val="28"/>
          <w:szCs w:val="28"/>
        </w:rPr>
        <w:t>геммологии</w:t>
      </w:r>
      <w:proofErr w:type="spellEnd"/>
      <w:r w:rsidRPr="00F30E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(18 часов)</w:t>
      </w:r>
    </w:p>
    <w:p w:rsidR="00F30E08" w:rsidRPr="00F30E08" w:rsidRDefault="00F30E08" w:rsidP="00E210AE">
      <w:pPr>
        <w:pStyle w:val="a5"/>
        <w:numPr>
          <w:ilvl w:val="0"/>
          <w:numId w:val="7"/>
        </w:numPr>
        <w:spacing w:after="0" w:line="240" w:lineRule="auto"/>
        <w:ind w:left="0" w:firstLine="0"/>
      </w:pPr>
      <w:r w:rsidRPr="00F30E08">
        <w:rPr>
          <w:rFonts w:ascii="Times New Roman" w:hAnsi="Times New Roman" w:cs="Times New Roman"/>
          <w:sz w:val="28"/>
          <w:szCs w:val="28"/>
        </w:rPr>
        <w:t>Кристаллография, минералогия и физика алмаза (18 часов)</w:t>
      </w:r>
    </w:p>
    <w:p w:rsidR="00F30E08" w:rsidRPr="00F30E08" w:rsidRDefault="00F30E08" w:rsidP="00E210AE">
      <w:pPr>
        <w:pStyle w:val="a5"/>
        <w:numPr>
          <w:ilvl w:val="0"/>
          <w:numId w:val="7"/>
        </w:numPr>
        <w:spacing w:after="0" w:line="240" w:lineRule="auto"/>
        <w:ind w:left="0" w:firstLine="0"/>
      </w:pPr>
      <w:r w:rsidRPr="00F30E08">
        <w:rPr>
          <w:rFonts w:ascii="Times New Roman" w:hAnsi="Times New Roman" w:cs="Times New Roman"/>
          <w:sz w:val="28"/>
          <w:szCs w:val="28"/>
        </w:rPr>
        <w:t>Мето</w:t>
      </w:r>
      <w:bookmarkStart w:id="0" w:name="_GoBack"/>
      <w:bookmarkEnd w:id="0"/>
      <w:r w:rsidRPr="00F30E08">
        <w:rPr>
          <w:rFonts w:ascii="Times New Roman" w:hAnsi="Times New Roman" w:cs="Times New Roman"/>
          <w:sz w:val="28"/>
          <w:szCs w:val="28"/>
        </w:rPr>
        <w:t>ды диагностики алмазов и бриллиантов (88 часов)</w:t>
      </w:r>
    </w:p>
    <w:p w:rsidR="00F30E08" w:rsidRPr="00F30E08" w:rsidRDefault="00F30E08" w:rsidP="00E210AE">
      <w:pPr>
        <w:pStyle w:val="a5"/>
        <w:numPr>
          <w:ilvl w:val="0"/>
          <w:numId w:val="7"/>
        </w:numPr>
        <w:spacing w:after="0" w:line="240" w:lineRule="auto"/>
        <w:ind w:left="0" w:firstLine="0"/>
      </w:pPr>
      <w:r w:rsidRPr="00F30E08">
        <w:rPr>
          <w:rFonts w:ascii="Times New Roman" w:hAnsi="Times New Roman" w:cs="Times New Roman"/>
          <w:sz w:val="28"/>
          <w:szCs w:val="28"/>
        </w:rPr>
        <w:t>Классификации алмаза (36 часов)</w:t>
      </w:r>
    </w:p>
    <w:p w:rsidR="00F30E08" w:rsidRPr="00F30E08" w:rsidRDefault="00F30E08" w:rsidP="00E210AE">
      <w:pPr>
        <w:pStyle w:val="a5"/>
        <w:numPr>
          <w:ilvl w:val="0"/>
          <w:numId w:val="7"/>
        </w:numPr>
        <w:spacing w:after="0" w:line="240" w:lineRule="auto"/>
        <w:ind w:left="0" w:firstLine="0"/>
      </w:pPr>
      <w:r w:rsidRPr="00F30E08">
        <w:rPr>
          <w:rFonts w:ascii="Times New Roman" w:hAnsi="Times New Roman" w:cs="Times New Roman"/>
          <w:sz w:val="28"/>
          <w:szCs w:val="28"/>
        </w:rPr>
        <w:t>Сортировка и оценка алмазного сырья (198 часов)</w:t>
      </w:r>
    </w:p>
    <w:p w:rsidR="00F30E08" w:rsidRPr="00F30E08" w:rsidRDefault="00F30E08" w:rsidP="00E210AE">
      <w:pPr>
        <w:pStyle w:val="a5"/>
        <w:numPr>
          <w:ilvl w:val="0"/>
          <w:numId w:val="7"/>
        </w:numPr>
        <w:spacing w:after="0" w:line="240" w:lineRule="auto"/>
        <w:ind w:left="0" w:firstLine="0"/>
      </w:pPr>
      <w:r w:rsidRPr="00F30E08">
        <w:rPr>
          <w:rFonts w:ascii="Times New Roman" w:hAnsi="Times New Roman" w:cs="Times New Roman"/>
          <w:sz w:val="28"/>
          <w:szCs w:val="28"/>
        </w:rPr>
        <w:t>Экспертиза и оценка бриллиантов (160 часов)</w:t>
      </w:r>
    </w:p>
    <w:p w:rsidR="00F30E08" w:rsidRPr="00F30E08" w:rsidRDefault="00F30E08" w:rsidP="00E210AE">
      <w:pPr>
        <w:pStyle w:val="a5"/>
        <w:numPr>
          <w:ilvl w:val="0"/>
          <w:numId w:val="7"/>
        </w:numPr>
        <w:spacing w:after="0" w:line="240" w:lineRule="auto"/>
        <w:ind w:left="0" w:firstLine="0"/>
      </w:pPr>
      <w:r w:rsidRPr="00F30E08">
        <w:rPr>
          <w:rFonts w:ascii="Times New Roman" w:hAnsi="Times New Roman" w:cs="Times New Roman"/>
          <w:sz w:val="28"/>
          <w:szCs w:val="28"/>
        </w:rPr>
        <w:t>Диагностика и оценка цветных камней (18 часов)</w:t>
      </w:r>
    </w:p>
    <w:p w:rsidR="00F30E08" w:rsidRPr="00F30E08" w:rsidRDefault="00F30E08" w:rsidP="00E210AE">
      <w:pPr>
        <w:pStyle w:val="a5"/>
        <w:numPr>
          <w:ilvl w:val="0"/>
          <w:numId w:val="7"/>
        </w:numPr>
        <w:spacing w:after="0" w:line="240" w:lineRule="auto"/>
        <w:ind w:left="0" w:firstLine="0"/>
      </w:pPr>
      <w:r w:rsidRPr="00F30E08">
        <w:rPr>
          <w:rFonts w:ascii="Times New Roman" w:hAnsi="Times New Roman" w:cs="Times New Roman"/>
          <w:sz w:val="28"/>
          <w:szCs w:val="28"/>
        </w:rPr>
        <w:t>Оценка ювелирных изделий (18 часов)</w:t>
      </w:r>
    </w:p>
    <w:p w:rsidR="00F30E08" w:rsidRPr="00F30E08" w:rsidRDefault="00F30E08" w:rsidP="00E210AE">
      <w:pPr>
        <w:pStyle w:val="a5"/>
        <w:numPr>
          <w:ilvl w:val="0"/>
          <w:numId w:val="7"/>
        </w:numPr>
        <w:spacing w:after="0" w:line="240" w:lineRule="auto"/>
        <w:ind w:left="0" w:firstLine="0"/>
      </w:pPr>
      <w:r w:rsidRPr="00F30E08">
        <w:rPr>
          <w:rFonts w:ascii="Times New Roman" w:hAnsi="Times New Roman" w:cs="Times New Roman"/>
          <w:sz w:val="28"/>
          <w:szCs w:val="28"/>
        </w:rPr>
        <w:t>Технологии обработки алмазов в бриллианты(36 часов)</w:t>
      </w:r>
    </w:p>
    <w:p w:rsidR="00F30E08" w:rsidRPr="00F30E08" w:rsidRDefault="00F30E08" w:rsidP="00E210AE">
      <w:pPr>
        <w:pStyle w:val="a5"/>
        <w:numPr>
          <w:ilvl w:val="0"/>
          <w:numId w:val="7"/>
        </w:numPr>
        <w:spacing w:after="0" w:line="240" w:lineRule="auto"/>
        <w:ind w:left="0" w:firstLine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E08">
        <w:rPr>
          <w:rFonts w:ascii="Times New Roman" w:hAnsi="Times New Roman" w:cs="Times New Roman"/>
          <w:sz w:val="28"/>
          <w:szCs w:val="28"/>
        </w:rPr>
        <w:t>Мировой и внутренний рынок алмазов, бриллиантов и ювелирных изделий (30  часов)</w:t>
      </w:r>
    </w:p>
    <w:p w:rsidR="00F30E08" w:rsidRPr="00F30E08" w:rsidRDefault="00F30E08" w:rsidP="00E210AE">
      <w:pPr>
        <w:pStyle w:val="a5"/>
        <w:numPr>
          <w:ilvl w:val="0"/>
          <w:numId w:val="7"/>
        </w:numPr>
        <w:spacing w:after="0" w:line="240" w:lineRule="auto"/>
        <w:ind w:left="0" w:firstLine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E08">
        <w:rPr>
          <w:rFonts w:ascii="Times New Roman" w:hAnsi="Times New Roman" w:cs="Times New Roman"/>
          <w:sz w:val="28"/>
          <w:szCs w:val="28"/>
        </w:rPr>
        <w:t xml:space="preserve">Правовые и экономические основы </w:t>
      </w:r>
      <w:proofErr w:type="spellStart"/>
      <w:r w:rsidRPr="00F30E08">
        <w:rPr>
          <w:rFonts w:ascii="Times New Roman" w:hAnsi="Times New Roman" w:cs="Times New Roman"/>
          <w:sz w:val="28"/>
          <w:szCs w:val="28"/>
        </w:rPr>
        <w:t>геммологии</w:t>
      </w:r>
      <w:proofErr w:type="spellEnd"/>
      <w:r w:rsidRPr="00F30E08">
        <w:rPr>
          <w:rFonts w:ascii="Times New Roman" w:hAnsi="Times New Roman" w:cs="Times New Roman"/>
          <w:sz w:val="28"/>
          <w:szCs w:val="28"/>
        </w:rPr>
        <w:t xml:space="preserve"> (18 часов)</w:t>
      </w:r>
    </w:p>
    <w:p w:rsidR="00F30E08" w:rsidRPr="00F30E08" w:rsidRDefault="00F30E08" w:rsidP="00E210AE">
      <w:pPr>
        <w:pStyle w:val="3"/>
        <w:spacing w:before="0"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F30E08">
        <w:rPr>
          <w:rFonts w:ascii="Times New Roman" w:hAnsi="Times New Roman" w:cs="Times New Roman"/>
          <w:color w:val="auto"/>
          <w:sz w:val="28"/>
          <w:szCs w:val="28"/>
        </w:rPr>
        <w:t>Предусмотрены следующие практические занятия:</w:t>
      </w:r>
    </w:p>
    <w:p w:rsidR="00F30E08" w:rsidRDefault="00F30E08" w:rsidP="00E210AE">
      <w:pPr>
        <w:pStyle w:val="3"/>
        <w:numPr>
          <w:ilvl w:val="0"/>
          <w:numId w:val="8"/>
        </w:numPr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0E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рамках курса «Методы диагностики алмазов и бриллиантов» - по диагностике алмазов (бриллиантов). </w:t>
      </w:r>
      <w:proofErr w:type="spellStart"/>
      <w:r w:rsidRPr="00F30E08">
        <w:rPr>
          <w:rFonts w:ascii="Times New Roman" w:hAnsi="Times New Roman" w:cs="Times New Roman"/>
          <w:b w:val="0"/>
          <w:color w:val="auto"/>
          <w:sz w:val="28"/>
          <w:szCs w:val="28"/>
        </w:rPr>
        <w:t>Геммологический</w:t>
      </w:r>
      <w:proofErr w:type="spellEnd"/>
      <w:r w:rsidRPr="00F30E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Центр МГУ (42 часа)</w:t>
      </w:r>
    </w:p>
    <w:p w:rsidR="00F30E08" w:rsidRPr="00F30E08" w:rsidRDefault="00F30E08" w:rsidP="00E210AE">
      <w:pPr>
        <w:pStyle w:val="a5"/>
        <w:numPr>
          <w:ilvl w:val="0"/>
          <w:numId w:val="8"/>
        </w:numPr>
        <w:spacing w:after="0" w:line="240" w:lineRule="auto"/>
        <w:ind w:left="0" w:firstLine="0"/>
      </w:pPr>
      <w:r w:rsidRPr="00F30E08">
        <w:rPr>
          <w:rFonts w:ascii="Times New Roman" w:hAnsi="Times New Roman" w:cs="Times New Roman"/>
          <w:sz w:val="28"/>
          <w:szCs w:val="28"/>
        </w:rPr>
        <w:t xml:space="preserve"> В рамках курса «Сортировка и оценка алмазного сырья» - по сортировке алмазного сырья»  (80 часов).</w:t>
      </w:r>
    </w:p>
    <w:p w:rsidR="00F30E08" w:rsidRPr="00F30E08" w:rsidRDefault="00F30E08" w:rsidP="00E210AE">
      <w:pPr>
        <w:pStyle w:val="a5"/>
        <w:numPr>
          <w:ilvl w:val="0"/>
          <w:numId w:val="8"/>
        </w:numPr>
        <w:spacing w:after="0" w:line="240" w:lineRule="auto"/>
        <w:ind w:left="0" w:firstLine="0"/>
      </w:pPr>
      <w:r w:rsidRPr="00F30E08">
        <w:rPr>
          <w:rFonts w:ascii="Times New Roman" w:hAnsi="Times New Roman" w:cs="Times New Roman"/>
          <w:sz w:val="28"/>
          <w:szCs w:val="28"/>
        </w:rPr>
        <w:t>В рамках курса «Экспертиза и оценка бриллиантов» - по экспертной оценке бриллиантов» (40 часов).</w:t>
      </w:r>
    </w:p>
    <w:p w:rsidR="00F30E08" w:rsidRPr="00E210AE" w:rsidRDefault="00F30E08" w:rsidP="00E210AE">
      <w:pPr>
        <w:pStyle w:val="a5"/>
        <w:numPr>
          <w:ilvl w:val="0"/>
          <w:numId w:val="8"/>
        </w:numPr>
        <w:spacing w:after="0" w:line="240" w:lineRule="auto"/>
        <w:ind w:left="0" w:firstLine="0"/>
      </w:pPr>
      <w:r w:rsidRPr="00F30E08">
        <w:rPr>
          <w:rFonts w:ascii="Times New Roman" w:hAnsi="Times New Roman" w:cs="Times New Roman"/>
          <w:sz w:val="28"/>
          <w:szCs w:val="28"/>
        </w:rPr>
        <w:t xml:space="preserve"> В рамках курса «Диагностика и оценка цветных камней» - по диагностике цветных камней.  </w:t>
      </w:r>
      <w:proofErr w:type="spellStart"/>
      <w:r w:rsidRPr="00F30E08">
        <w:rPr>
          <w:rFonts w:ascii="Times New Roman" w:hAnsi="Times New Roman" w:cs="Times New Roman"/>
          <w:sz w:val="28"/>
          <w:szCs w:val="28"/>
        </w:rPr>
        <w:t>Геммологический</w:t>
      </w:r>
      <w:proofErr w:type="spellEnd"/>
      <w:r w:rsidRPr="00F30E08">
        <w:rPr>
          <w:rFonts w:ascii="Times New Roman" w:hAnsi="Times New Roman" w:cs="Times New Roman"/>
          <w:sz w:val="28"/>
          <w:szCs w:val="28"/>
        </w:rPr>
        <w:t xml:space="preserve"> Центр МГУ (8 часов)</w:t>
      </w:r>
    </w:p>
    <w:p w:rsidR="00F30E08" w:rsidRPr="00E210AE" w:rsidRDefault="00F30E08" w:rsidP="00E210AE">
      <w:pPr>
        <w:pStyle w:val="3"/>
        <w:spacing w:before="0"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E210AE">
        <w:rPr>
          <w:rFonts w:ascii="Times New Roman" w:hAnsi="Times New Roman" w:cs="Times New Roman"/>
          <w:color w:val="auto"/>
          <w:sz w:val="28"/>
          <w:szCs w:val="28"/>
        </w:rPr>
        <w:t xml:space="preserve">Формы контроля: </w:t>
      </w:r>
    </w:p>
    <w:p w:rsidR="00F30E08" w:rsidRPr="00F30E08" w:rsidRDefault="00F30E08" w:rsidP="00FC0D51">
      <w:pPr>
        <w:pStyle w:val="3"/>
        <w:spacing w:before="0" w:line="240" w:lineRule="auto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0E08">
        <w:rPr>
          <w:rFonts w:ascii="Times New Roman" w:hAnsi="Times New Roman" w:cs="Times New Roman"/>
          <w:b w:val="0"/>
          <w:color w:val="auto"/>
          <w:sz w:val="28"/>
          <w:szCs w:val="28"/>
        </w:rPr>
        <w:t>Экзамены и зачеты в соответствии с учебным планом</w:t>
      </w:r>
    </w:p>
    <w:p w:rsidR="00F30E08" w:rsidRPr="00F30E08" w:rsidRDefault="00F30E08" w:rsidP="00FC0D51">
      <w:pPr>
        <w:pStyle w:val="3"/>
        <w:spacing w:before="0" w:line="240" w:lineRule="auto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0E08">
        <w:rPr>
          <w:rFonts w:ascii="Times New Roman" w:hAnsi="Times New Roman" w:cs="Times New Roman"/>
          <w:b w:val="0"/>
          <w:color w:val="auto"/>
          <w:sz w:val="28"/>
          <w:szCs w:val="28"/>
        </w:rPr>
        <w:t>Общий квалификационный экзамен в конце программы.</w:t>
      </w:r>
    </w:p>
    <w:p w:rsidR="00F30E08" w:rsidRDefault="00F30E08" w:rsidP="00706CBB">
      <w:pPr>
        <w:pStyle w:val="a5"/>
        <w:spacing w:after="0" w:line="240" w:lineRule="auto"/>
        <w:ind w:left="0" w:firstLine="36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0E08" w:rsidRPr="00735E45" w:rsidRDefault="00F30E08" w:rsidP="00735E45">
      <w:pPr>
        <w:pStyle w:val="a5"/>
        <w:spacing w:after="0" w:line="240" w:lineRule="auto"/>
        <w:ind w:left="0" w:firstLine="708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Учебно-тематический план программы</w:t>
      </w:r>
      <w:r w:rsidR="00B16766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переподготовк</w:t>
      </w:r>
      <w:r w:rsidR="00B16766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Геммология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мировой рынок алмазов» (Таблица № 1)</w:t>
      </w:r>
    </w:p>
    <w:p w:rsidR="00F03872" w:rsidRDefault="00F03872" w:rsidP="00F0387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3872">
        <w:rPr>
          <w:rFonts w:ascii="Times New Roman" w:eastAsia="Calibri" w:hAnsi="Times New Roman" w:cs="Times New Roman"/>
          <w:sz w:val="28"/>
          <w:szCs w:val="28"/>
        </w:rPr>
        <w:t>Таблица № 1</w:t>
      </w:r>
    </w:p>
    <w:tbl>
      <w:tblPr>
        <w:tblStyle w:val="a4"/>
        <w:tblW w:w="9648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37"/>
        <w:gridCol w:w="3685"/>
        <w:gridCol w:w="1140"/>
        <w:gridCol w:w="1156"/>
        <w:gridCol w:w="1607"/>
        <w:gridCol w:w="1423"/>
      </w:tblGrid>
      <w:tr w:rsidR="00F03872" w:rsidRPr="00125954" w:rsidTr="00FE4E06">
        <w:trPr>
          <w:trHeight w:val="240"/>
        </w:trPr>
        <w:tc>
          <w:tcPr>
            <w:tcW w:w="9648" w:type="dxa"/>
            <w:gridSpan w:val="6"/>
          </w:tcPr>
          <w:p w:rsidR="00F03872" w:rsidRPr="00FF390C" w:rsidRDefault="00F03872" w:rsidP="00B16766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FF390C">
              <w:rPr>
                <w:rFonts w:eastAsia="Calibri"/>
                <w:b/>
              </w:rPr>
              <w:lastRenderedPageBreak/>
              <w:t>Учебно-тематический план программы</w:t>
            </w:r>
            <w:r w:rsidR="00B16766">
              <w:rPr>
                <w:rFonts w:eastAsia="Calibri"/>
                <w:b/>
              </w:rPr>
              <w:t xml:space="preserve"> дополнительного образования по</w:t>
            </w:r>
            <w:r w:rsidRPr="00FF390C">
              <w:rPr>
                <w:rFonts w:eastAsia="Calibri"/>
                <w:b/>
              </w:rPr>
              <w:t xml:space="preserve"> профессиональной переподготовк</w:t>
            </w:r>
            <w:r w:rsidR="00B16766">
              <w:rPr>
                <w:rFonts w:eastAsia="Calibri"/>
                <w:b/>
              </w:rPr>
              <w:t>е</w:t>
            </w:r>
            <w:r w:rsidRPr="00FF390C">
              <w:rPr>
                <w:rFonts w:eastAsia="Calibri"/>
                <w:b/>
              </w:rPr>
              <w:t xml:space="preserve"> «</w:t>
            </w:r>
            <w:proofErr w:type="spellStart"/>
            <w:r w:rsidRPr="00FF390C">
              <w:rPr>
                <w:rFonts w:eastAsia="Calibri"/>
                <w:b/>
              </w:rPr>
              <w:t>Геммология</w:t>
            </w:r>
            <w:proofErr w:type="spellEnd"/>
            <w:r w:rsidRPr="00FF390C">
              <w:rPr>
                <w:rFonts w:eastAsia="Calibri"/>
                <w:b/>
              </w:rPr>
              <w:t xml:space="preserve"> и мировой рынок алмазов»</w:t>
            </w:r>
          </w:p>
        </w:tc>
      </w:tr>
      <w:tr w:rsidR="00F03872" w:rsidRPr="00125954" w:rsidTr="00FE4E06">
        <w:trPr>
          <w:trHeight w:val="240"/>
        </w:trPr>
        <w:tc>
          <w:tcPr>
            <w:tcW w:w="637" w:type="dxa"/>
            <w:vMerge w:val="restart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vMerge w:val="restart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40" w:type="dxa"/>
            <w:vMerge w:val="restart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763" w:type="dxa"/>
            <w:gridSpan w:val="2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23" w:type="dxa"/>
            <w:vMerge w:val="restart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F03872" w:rsidRPr="00125954" w:rsidTr="00FE4E06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F03872" w:rsidRPr="00125954" w:rsidRDefault="00F03872" w:rsidP="00FE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872" w:rsidRPr="00125954" w:rsidRDefault="00F03872" w:rsidP="00FE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872" w:rsidRPr="00125954" w:rsidRDefault="00F03872" w:rsidP="00FE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607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vMerge/>
            <w:vAlign w:val="center"/>
            <w:hideMark/>
          </w:tcPr>
          <w:p w:rsidR="00F03872" w:rsidRPr="00125954" w:rsidRDefault="00F03872" w:rsidP="00FE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72" w:rsidRPr="00125954" w:rsidTr="00FE4E06">
        <w:trPr>
          <w:trHeight w:val="360"/>
        </w:trPr>
        <w:tc>
          <w:tcPr>
            <w:tcW w:w="637" w:type="dxa"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03872" w:rsidRPr="00125954" w:rsidRDefault="00F03872" w:rsidP="00F0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3872" w:rsidRPr="00125954" w:rsidTr="00FE4E06">
        <w:trPr>
          <w:trHeight w:val="360"/>
        </w:trPr>
        <w:tc>
          <w:tcPr>
            <w:tcW w:w="637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hideMark/>
          </w:tcPr>
          <w:p w:rsidR="00F03872" w:rsidRPr="00125954" w:rsidRDefault="00F03872" w:rsidP="00FE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геммологии</w:t>
            </w:r>
            <w:proofErr w:type="spellEnd"/>
          </w:p>
        </w:tc>
        <w:tc>
          <w:tcPr>
            <w:tcW w:w="1140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6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7" w:type="dxa"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03872" w:rsidRPr="00125954" w:rsidTr="00FE4E06">
        <w:trPr>
          <w:trHeight w:val="360"/>
        </w:trPr>
        <w:tc>
          <w:tcPr>
            <w:tcW w:w="637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hideMark/>
          </w:tcPr>
          <w:p w:rsidR="00F03872" w:rsidRPr="00125954" w:rsidRDefault="00F03872" w:rsidP="00FE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Кристаллография, минералогия и физика алмаза</w:t>
            </w:r>
          </w:p>
        </w:tc>
        <w:tc>
          <w:tcPr>
            <w:tcW w:w="1140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6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7" w:type="dxa"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03872" w:rsidRPr="00125954" w:rsidTr="00FE4E06">
        <w:trPr>
          <w:trHeight w:val="360"/>
        </w:trPr>
        <w:tc>
          <w:tcPr>
            <w:tcW w:w="637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hideMark/>
          </w:tcPr>
          <w:p w:rsidR="00F03872" w:rsidRPr="00125954" w:rsidRDefault="00F03872" w:rsidP="00FE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Методы диагностики алмазов и бриллиантов</w:t>
            </w:r>
          </w:p>
        </w:tc>
        <w:tc>
          <w:tcPr>
            <w:tcW w:w="1140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56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07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23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03872" w:rsidRPr="00125954" w:rsidTr="00FE4E06">
        <w:trPr>
          <w:trHeight w:val="360"/>
        </w:trPr>
        <w:tc>
          <w:tcPr>
            <w:tcW w:w="637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hideMark/>
          </w:tcPr>
          <w:p w:rsidR="00F03872" w:rsidRPr="00125954" w:rsidRDefault="00F03872" w:rsidP="00FE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Классификации алмаза</w:t>
            </w:r>
          </w:p>
        </w:tc>
        <w:tc>
          <w:tcPr>
            <w:tcW w:w="1140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6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07" w:type="dxa"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03872" w:rsidRPr="00125954" w:rsidTr="00FE4E06">
        <w:trPr>
          <w:trHeight w:val="360"/>
        </w:trPr>
        <w:tc>
          <w:tcPr>
            <w:tcW w:w="637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hideMark/>
          </w:tcPr>
          <w:p w:rsidR="00F03872" w:rsidRPr="00125954" w:rsidRDefault="00F03872" w:rsidP="00FE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Сортировка и оценка алмазного сырья</w:t>
            </w:r>
          </w:p>
        </w:tc>
        <w:tc>
          <w:tcPr>
            <w:tcW w:w="1140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56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07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3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30E08" w:rsidRPr="00125954" w:rsidTr="00FE4E06">
        <w:trPr>
          <w:trHeight w:val="360"/>
        </w:trPr>
        <w:tc>
          <w:tcPr>
            <w:tcW w:w="637" w:type="dxa"/>
          </w:tcPr>
          <w:p w:rsidR="00F30E08" w:rsidRPr="00125954" w:rsidRDefault="00F30E08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30E08" w:rsidRPr="00125954" w:rsidRDefault="00F30E08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F30E08" w:rsidRPr="00125954" w:rsidRDefault="00F30E08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:rsidR="00F30E08" w:rsidRPr="00125954" w:rsidRDefault="00F30E08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</w:tcPr>
          <w:p w:rsidR="00F30E08" w:rsidRPr="00125954" w:rsidRDefault="00F30E08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F30E08" w:rsidRPr="00125954" w:rsidRDefault="00F30E08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3872" w:rsidRPr="00125954" w:rsidTr="00FE4E06">
        <w:trPr>
          <w:trHeight w:val="360"/>
        </w:trPr>
        <w:tc>
          <w:tcPr>
            <w:tcW w:w="637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hideMark/>
          </w:tcPr>
          <w:p w:rsidR="00832309" w:rsidRPr="00125954" w:rsidRDefault="00F03872" w:rsidP="00FE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Экспертиза и оценка бриллиантов</w:t>
            </w:r>
          </w:p>
        </w:tc>
        <w:tc>
          <w:tcPr>
            <w:tcW w:w="1140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56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07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23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03872" w:rsidRPr="00125954" w:rsidTr="00FE4E06">
        <w:trPr>
          <w:trHeight w:val="360"/>
        </w:trPr>
        <w:tc>
          <w:tcPr>
            <w:tcW w:w="637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hideMark/>
          </w:tcPr>
          <w:p w:rsidR="00F03872" w:rsidRPr="00125954" w:rsidRDefault="00F03872" w:rsidP="00FE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алмазов в бриллианты</w:t>
            </w:r>
          </w:p>
        </w:tc>
        <w:tc>
          <w:tcPr>
            <w:tcW w:w="1140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6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7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3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03872" w:rsidRPr="00125954" w:rsidTr="00FE4E06">
        <w:trPr>
          <w:trHeight w:val="360"/>
        </w:trPr>
        <w:tc>
          <w:tcPr>
            <w:tcW w:w="637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hideMark/>
          </w:tcPr>
          <w:p w:rsidR="00F03872" w:rsidRPr="00125954" w:rsidRDefault="00F03872" w:rsidP="00FE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Диагностика и оценка цветных камней</w:t>
            </w:r>
          </w:p>
        </w:tc>
        <w:tc>
          <w:tcPr>
            <w:tcW w:w="1140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6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7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03872" w:rsidRPr="00125954" w:rsidTr="00FE4E06">
        <w:trPr>
          <w:trHeight w:val="360"/>
        </w:trPr>
        <w:tc>
          <w:tcPr>
            <w:tcW w:w="637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hideMark/>
          </w:tcPr>
          <w:p w:rsidR="00F03872" w:rsidRPr="00125954" w:rsidRDefault="00F03872" w:rsidP="00FE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Оценка ювелирных изделий</w:t>
            </w:r>
          </w:p>
        </w:tc>
        <w:tc>
          <w:tcPr>
            <w:tcW w:w="1140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6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7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03872" w:rsidRPr="00125954" w:rsidTr="00FE4E06">
        <w:trPr>
          <w:trHeight w:val="360"/>
        </w:trPr>
        <w:tc>
          <w:tcPr>
            <w:tcW w:w="637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hideMark/>
          </w:tcPr>
          <w:p w:rsidR="00F03872" w:rsidRPr="00125954" w:rsidRDefault="00F03872" w:rsidP="00FE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Мировой и внутренний рынки алмазов, бриллиантов и ювелирных изделий</w:t>
            </w:r>
          </w:p>
        </w:tc>
        <w:tc>
          <w:tcPr>
            <w:tcW w:w="1140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6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7" w:type="dxa"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03872" w:rsidRPr="00125954" w:rsidTr="00FE4E06">
        <w:trPr>
          <w:trHeight w:val="360"/>
        </w:trPr>
        <w:tc>
          <w:tcPr>
            <w:tcW w:w="637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hideMark/>
          </w:tcPr>
          <w:p w:rsidR="00F03872" w:rsidRPr="00125954" w:rsidRDefault="00F03872" w:rsidP="00FE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и экономические основы </w:t>
            </w:r>
            <w:proofErr w:type="spellStart"/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геммологии</w:t>
            </w:r>
            <w:proofErr w:type="spellEnd"/>
          </w:p>
        </w:tc>
        <w:tc>
          <w:tcPr>
            <w:tcW w:w="1140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6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7" w:type="dxa"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03872" w:rsidRPr="00125954" w:rsidTr="00FE4E06">
        <w:trPr>
          <w:trHeight w:val="336"/>
        </w:trPr>
        <w:tc>
          <w:tcPr>
            <w:tcW w:w="637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hideMark/>
          </w:tcPr>
          <w:p w:rsidR="00F03872" w:rsidRPr="00125954" w:rsidRDefault="00F03872" w:rsidP="00FE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Квалификационная работа</w:t>
            </w:r>
          </w:p>
        </w:tc>
        <w:tc>
          <w:tcPr>
            <w:tcW w:w="1140" w:type="dxa"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72" w:rsidRPr="00125954" w:rsidTr="00FE4E06">
        <w:trPr>
          <w:trHeight w:val="336"/>
        </w:trPr>
        <w:tc>
          <w:tcPr>
            <w:tcW w:w="637" w:type="dxa"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F03872" w:rsidRPr="00125954" w:rsidRDefault="00F03872" w:rsidP="00FE4E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40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1156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607" w:type="dxa"/>
            <w:hideMark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4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423" w:type="dxa"/>
          </w:tcPr>
          <w:p w:rsidR="00F03872" w:rsidRPr="00125954" w:rsidRDefault="00F03872" w:rsidP="00F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309" w:rsidRPr="00706CBB" w:rsidRDefault="00292352" w:rsidP="00F30E08">
      <w:pPr>
        <w:pStyle w:val="a5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706CBB">
        <w:rPr>
          <w:rFonts w:ascii="Times New Roman" w:eastAsia="Calibri" w:hAnsi="Times New Roman" w:cs="Times New Roman"/>
          <w:b/>
          <w:sz w:val="28"/>
          <w:szCs w:val="28"/>
        </w:rPr>
        <w:t>Сведения об обеспеченности образовательного процесса</w:t>
      </w:r>
      <w:r w:rsidR="002C3A2B" w:rsidRPr="00706C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06CBB">
        <w:rPr>
          <w:rFonts w:ascii="Times New Roman" w:eastAsia="Calibri" w:hAnsi="Times New Roman" w:cs="Times New Roman"/>
          <w:b/>
          <w:sz w:val="28"/>
          <w:szCs w:val="28"/>
        </w:rPr>
        <w:t>специализированным и лабораторным оборудованием</w:t>
      </w:r>
      <w:r w:rsidR="002C3A2B" w:rsidRPr="00706C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03872" w:rsidRPr="00832309" w:rsidRDefault="00FF390C" w:rsidP="00FC0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309">
        <w:rPr>
          <w:rFonts w:ascii="Times New Roman" w:hAnsi="Times New Roman" w:cs="Times New Roman"/>
          <w:sz w:val="28"/>
          <w:szCs w:val="28"/>
        </w:rPr>
        <w:t xml:space="preserve">Лекции проводятся в </w:t>
      </w:r>
      <w:r w:rsidR="00F03872" w:rsidRPr="00832309"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r w:rsidRPr="00832309">
        <w:rPr>
          <w:rFonts w:ascii="Times New Roman" w:hAnsi="Times New Roman" w:cs="Times New Roman"/>
          <w:sz w:val="28"/>
          <w:szCs w:val="28"/>
        </w:rPr>
        <w:t>аудитори</w:t>
      </w:r>
      <w:r w:rsidR="00F03872" w:rsidRPr="00832309">
        <w:rPr>
          <w:rFonts w:ascii="Times New Roman" w:hAnsi="Times New Roman" w:cs="Times New Roman"/>
          <w:sz w:val="28"/>
          <w:szCs w:val="28"/>
        </w:rPr>
        <w:t>ях</w:t>
      </w:r>
      <w:r w:rsidRPr="00832309">
        <w:rPr>
          <w:rFonts w:ascii="Times New Roman" w:hAnsi="Times New Roman" w:cs="Times New Roman"/>
          <w:sz w:val="28"/>
          <w:szCs w:val="28"/>
        </w:rPr>
        <w:t>, оборудованн</w:t>
      </w:r>
      <w:r w:rsidR="00F03872" w:rsidRPr="00832309">
        <w:rPr>
          <w:rFonts w:ascii="Times New Roman" w:hAnsi="Times New Roman" w:cs="Times New Roman"/>
          <w:sz w:val="28"/>
          <w:szCs w:val="28"/>
        </w:rPr>
        <w:t>ых</w:t>
      </w:r>
      <w:r w:rsidRPr="00832309">
        <w:rPr>
          <w:rFonts w:ascii="Times New Roman" w:hAnsi="Times New Roman" w:cs="Times New Roman"/>
          <w:sz w:val="28"/>
          <w:szCs w:val="28"/>
        </w:rPr>
        <w:t xml:space="preserve"> мультимедийным проектором</w:t>
      </w:r>
      <w:r w:rsidR="00F03872" w:rsidRPr="00832309">
        <w:rPr>
          <w:rFonts w:ascii="Times New Roman" w:hAnsi="Times New Roman" w:cs="Times New Roman"/>
          <w:sz w:val="28"/>
          <w:szCs w:val="28"/>
        </w:rPr>
        <w:t>, экраном</w:t>
      </w:r>
      <w:r w:rsidRPr="00832309">
        <w:rPr>
          <w:rFonts w:ascii="Times New Roman" w:hAnsi="Times New Roman" w:cs="Times New Roman"/>
          <w:sz w:val="28"/>
          <w:szCs w:val="28"/>
        </w:rPr>
        <w:t>, доской для написания фломастерами</w:t>
      </w:r>
      <w:r w:rsidR="00F03872" w:rsidRPr="00832309">
        <w:rPr>
          <w:rFonts w:ascii="Times New Roman" w:hAnsi="Times New Roman" w:cs="Times New Roman"/>
          <w:sz w:val="28"/>
          <w:szCs w:val="28"/>
        </w:rPr>
        <w:t xml:space="preserve"> и всеми необходимыми </w:t>
      </w:r>
      <w:proofErr w:type="spellStart"/>
      <w:r w:rsidR="00F03872" w:rsidRPr="00832309">
        <w:rPr>
          <w:rFonts w:ascii="Times New Roman" w:hAnsi="Times New Roman" w:cs="Times New Roman"/>
          <w:sz w:val="28"/>
          <w:szCs w:val="28"/>
        </w:rPr>
        <w:t>геммологическими</w:t>
      </w:r>
      <w:proofErr w:type="spellEnd"/>
      <w:r w:rsidR="00F03872" w:rsidRPr="00832309">
        <w:rPr>
          <w:rFonts w:ascii="Times New Roman" w:hAnsi="Times New Roman" w:cs="Times New Roman"/>
          <w:sz w:val="28"/>
          <w:szCs w:val="28"/>
        </w:rPr>
        <w:t xml:space="preserve"> приборами  (табл</w:t>
      </w:r>
      <w:r w:rsidR="00F30E08">
        <w:rPr>
          <w:rFonts w:ascii="Times New Roman" w:hAnsi="Times New Roman" w:cs="Times New Roman"/>
          <w:sz w:val="28"/>
          <w:szCs w:val="28"/>
        </w:rPr>
        <w:t xml:space="preserve">ица </w:t>
      </w:r>
      <w:r w:rsidR="00F03872" w:rsidRPr="00832309">
        <w:rPr>
          <w:rFonts w:ascii="Times New Roman" w:hAnsi="Times New Roman" w:cs="Times New Roman"/>
          <w:sz w:val="28"/>
          <w:szCs w:val="28"/>
        </w:rPr>
        <w:t>№ 2)</w:t>
      </w:r>
      <w:r w:rsidRPr="00832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872" w:rsidRPr="00F03872" w:rsidRDefault="00F03872" w:rsidP="00F0387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03872">
        <w:rPr>
          <w:sz w:val="28"/>
          <w:szCs w:val="28"/>
        </w:rPr>
        <w:t>Таблица № 2</w:t>
      </w:r>
    </w:p>
    <w:tbl>
      <w:tblPr>
        <w:tblW w:w="10606" w:type="dxa"/>
        <w:tblCellSpacing w:w="7" w:type="dxa"/>
        <w:tblInd w:w="-5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5"/>
        <w:gridCol w:w="2555"/>
        <w:gridCol w:w="4043"/>
        <w:gridCol w:w="3293"/>
      </w:tblGrid>
      <w:tr w:rsidR="002C3A2B" w:rsidRPr="00292352" w:rsidTr="002C3A2B">
        <w:trPr>
          <w:tblCellSpacing w:w="7" w:type="dxa"/>
        </w:trPr>
        <w:tc>
          <w:tcPr>
            <w:tcW w:w="4987" w:type="pct"/>
            <w:gridSpan w:val="4"/>
          </w:tcPr>
          <w:p w:rsidR="002C3A2B" w:rsidRPr="00FC0D51" w:rsidRDefault="00832309" w:rsidP="00B16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Материально-технические условия реализации программы</w:t>
            </w:r>
            <w:r w:rsidR="00B16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16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дополнителього</w:t>
            </w:r>
            <w:proofErr w:type="spellEnd"/>
            <w:r w:rsidR="00B16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образования по</w:t>
            </w:r>
            <w:r w:rsidRPr="00FC0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профессиональной переподготовк</w:t>
            </w:r>
            <w:r w:rsidR="00B16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FC0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“</w:t>
            </w:r>
            <w:proofErr w:type="spellStart"/>
            <w:r w:rsidRPr="00FC0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Геммология</w:t>
            </w:r>
            <w:proofErr w:type="spellEnd"/>
            <w:r w:rsidRPr="00FC0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и мировой рынок алмазов”</w:t>
            </w:r>
          </w:p>
        </w:tc>
      </w:tr>
      <w:tr w:rsidR="00292352" w:rsidRPr="00292352" w:rsidTr="00FC0D51">
        <w:trPr>
          <w:tblCellSpacing w:w="7" w:type="dxa"/>
        </w:trPr>
        <w:tc>
          <w:tcPr>
            <w:tcW w:w="328" w:type="pct"/>
          </w:tcPr>
          <w:p w:rsidR="00292352" w:rsidRPr="00832309" w:rsidRDefault="00292352" w:rsidP="00FE4E06">
            <w:pPr>
              <w:pStyle w:val="a3"/>
              <w:jc w:val="center"/>
              <w:rPr>
                <w:sz w:val="20"/>
                <w:szCs w:val="20"/>
              </w:rPr>
            </w:pPr>
            <w:r w:rsidRPr="00832309">
              <w:rPr>
                <w:sz w:val="20"/>
                <w:szCs w:val="20"/>
              </w:rPr>
              <w:t xml:space="preserve">№ </w:t>
            </w:r>
            <w:proofErr w:type="gramStart"/>
            <w:r w:rsidRPr="00832309">
              <w:rPr>
                <w:sz w:val="20"/>
                <w:szCs w:val="20"/>
              </w:rPr>
              <w:t>п</w:t>
            </w:r>
            <w:proofErr w:type="gramEnd"/>
            <w:r w:rsidRPr="00832309">
              <w:rPr>
                <w:sz w:val="20"/>
                <w:szCs w:val="20"/>
              </w:rPr>
              <w:t>/п</w:t>
            </w:r>
          </w:p>
        </w:tc>
        <w:tc>
          <w:tcPr>
            <w:tcW w:w="1203" w:type="pct"/>
          </w:tcPr>
          <w:p w:rsidR="00292352" w:rsidRPr="00832309" w:rsidRDefault="00292352" w:rsidP="00FE4E06">
            <w:pPr>
              <w:pStyle w:val="a3"/>
              <w:jc w:val="center"/>
              <w:rPr>
                <w:sz w:val="20"/>
                <w:szCs w:val="20"/>
              </w:rPr>
            </w:pPr>
            <w:r w:rsidRPr="00832309">
              <w:rPr>
                <w:sz w:val="20"/>
                <w:szCs w:val="20"/>
              </w:rPr>
              <w:t>Наименование дисциплин в соответствии с учебным планом</w:t>
            </w:r>
          </w:p>
        </w:tc>
        <w:tc>
          <w:tcPr>
            <w:tcW w:w="1907" w:type="pct"/>
          </w:tcPr>
          <w:p w:rsidR="00292352" w:rsidRPr="00832309" w:rsidRDefault="00292352" w:rsidP="00FE4E06">
            <w:pPr>
              <w:pStyle w:val="a3"/>
              <w:jc w:val="center"/>
              <w:rPr>
                <w:sz w:val="20"/>
                <w:szCs w:val="20"/>
              </w:rPr>
            </w:pPr>
            <w:r w:rsidRPr="00832309">
              <w:rPr>
                <w:sz w:val="20"/>
                <w:szCs w:val="20"/>
              </w:rPr>
              <w:t>Наименование специализированных аудиторий, кабинетов, лабораторий и пр. с перечнем основного оборудования</w:t>
            </w:r>
          </w:p>
        </w:tc>
        <w:tc>
          <w:tcPr>
            <w:tcW w:w="1529" w:type="pct"/>
          </w:tcPr>
          <w:p w:rsidR="00292352" w:rsidRPr="00832309" w:rsidRDefault="00292352" w:rsidP="00FE4E06">
            <w:pPr>
              <w:pStyle w:val="a3"/>
              <w:jc w:val="center"/>
              <w:rPr>
                <w:sz w:val="20"/>
                <w:szCs w:val="20"/>
              </w:rPr>
            </w:pPr>
            <w:r w:rsidRPr="00832309">
              <w:rPr>
                <w:sz w:val="20"/>
                <w:szCs w:val="20"/>
              </w:rPr>
              <w:t>Форма владения, пользования (собственность, оперативное управление, аренда и т.п.)</w:t>
            </w:r>
          </w:p>
        </w:tc>
      </w:tr>
      <w:tr w:rsidR="00292352" w:rsidRPr="00292352" w:rsidTr="00FC0D51">
        <w:trPr>
          <w:tblCellSpacing w:w="7" w:type="dxa"/>
        </w:trPr>
        <w:tc>
          <w:tcPr>
            <w:tcW w:w="328" w:type="pct"/>
          </w:tcPr>
          <w:p w:rsidR="00292352" w:rsidRPr="00832309" w:rsidRDefault="00292352" w:rsidP="00832309">
            <w:pPr>
              <w:pStyle w:val="a3"/>
              <w:jc w:val="center"/>
              <w:rPr>
                <w:sz w:val="20"/>
                <w:szCs w:val="20"/>
              </w:rPr>
            </w:pPr>
            <w:r w:rsidRPr="00832309">
              <w:rPr>
                <w:sz w:val="20"/>
                <w:szCs w:val="20"/>
              </w:rPr>
              <w:t>1</w:t>
            </w:r>
          </w:p>
        </w:tc>
        <w:tc>
          <w:tcPr>
            <w:tcW w:w="1203" w:type="pct"/>
          </w:tcPr>
          <w:p w:rsidR="00292352" w:rsidRPr="00832309" w:rsidRDefault="00292352" w:rsidP="00832309">
            <w:pPr>
              <w:pStyle w:val="a3"/>
              <w:jc w:val="center"/>
              <w:rPr>
                <w:sz w:val="20"/>
                <w:szCs w:val="20"/>
              </w:rPr>
            </w:pPr>
            <w:r w:rsidRPr="00832309">
              <w:rPr>
                <w:sz w:val="20"/>
                <w:szCs w:val="20"/>
              </w:rPr>
              <w:t>2</w:t>
            </w:r>
          </w:p>
        </w:tc>
        <w:tc>
          <w:tcPr>
            <w:tcW w:w="1907" w:type="pct"/>
          </w:tcPr>
          <w:p w:rsidR="00292352" w:rsidRPr="00832309" w:rsidRDefault="00292352" w:rsidP="00832309">
            <w:pPr>
              <w:pStyle w:val="a3"/>
              <w:jc w:val="center"/>
              <w:rPr>
                <w:sz w:val="20"/>
                <w:szCs w:val="20"/>
              </w:rPr>
            </w:pPr>
            <w:r w:rsidRPr="00832309">
              <w:rPr>
                <w:sz w:val="20"/>
                <w:szCs w:val="20"/>
              </w:rPr>
              <w:t>3</w:t>
            </w:r>
          </w:p>
        </w:tc>
        <w:tc>
          <w:tcPr>
            <w:tcW w:w="1529" w:type="pct"/>
          </w:tcPr>
          <w:p w:rsidR="00292352" w:rsidRPr="00832309" w:rsidRDefault="00832309" w:rsidP="00832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92352" w:rsidRPr="00292352" w:rsidTr="00FC0D51">
        <w:trPr>
          <w:tblCellSpacing w:w="7" w:type="dxa"/>
        </w:trPr>
        <w:tc>
          <w:tcPr>
            <w:tcW w:w="328" w:type="pct"/>
          </w:tcPr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3" w:type="pct"/>
          </w:tcPr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геммологии</w:t>
            </w:r>
            <w:proofErr w:type="spellEnd"/>
          </w:p>
        </w:tc>
        <w:tc>
          <w:tcPr>
            <w:tcW w:w="1907" w:type="pct"/>
          </w:tcPr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ауд. 424 (Микроскопы  - 12 шт.,</w:t>
            </w:r>
            <w:proofErr w:type="gramEnd"/>
          </w:p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весы электронные АС-210</w:t>
            </w:r>
            <w:r w:rsidRPr="00832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, Лампа </w:t>
            </w:r>
            <w:r w:rsidRPr="00832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стандартного белого света </w:t>
            </w:r>
            <w:proofErr w:type="spellStart"/>
            <w:r w:rsidRPr="00832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Dazor</w:t>
            </w:r>
            <w:proofErr w:type="spellEnd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 – 12 шт., лупа триплет </w:t>
            </w:r>
            <w:proofErr w:type="spellStart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геммологическая</w:t>
            </w:r>
            <w:proofErr w:type="spellEnd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FC0D51">
              <w:rPr>
                <w:rFonts w:ascii="Times New Roman" w:hAnsi="Times New Roman" w:cs="Times New Roman"/>
                <w:sz w:val="20"/>
                <w:szCs w:val="20"/>
              </w:rPr>
              <w:t>2 шт., пинцет стальной – 12 шт.</w:t>
            </w:r>
          </w:p>
        </w:tc>
        <w:tc>
          <w:tcPr>
            <w:tcW w:w="1529" w:type="pct"/>
          </w:tcPr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 w:rsidRPr="00832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Собственность </w:t>
            </w: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Геологического факультета, кафедра минералогии, </w:t>
            </w:r>
            <w:proofErr w:type="gramStart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материально-ответственный</w:t>
            </w:r>
            <w:proofErr w:type="gramEnd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 Ю.Б. </w:t>
            </w:r>
            <w:proofErr w:type="spellStart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Шелементьев</w:t>
            </w:r>
            <w:proofErr w:type="spellEnd"/>
          </w:p>
        </w:tc>
      </w:tr>
      <w:tr w:rsidR="00292352" w:rsidRPr="00292352" w:rsidTr="00FC0D51">
        <w:trPr>
          <w:tblCellSpacing w:w="7" w:type="dxa"/>
        </w:trPr>
        <w:tc>
          <w:tcPr>
            <w:tcW w:w="328" w:type="pct"/>
          </w:tcPr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Кристаллография, минералогия и физика алмаза</w:t>
            </w:r>
          </w:p>
        </w:tc>
        <w:tc>
          <w:tcPr>
            <w:tcW w:w="1907" w:type="pct"/>
          </w:tcPr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ауд. 424 (Микроскопы  - 12 шт.,</w:t>
            </w:r>
            <w:proofErr w:type="gramEnd"/>
          </w:p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весы электронные АС-210</w:t>
            </w:r>
            <w:r w:rsidRPr="00832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, Лампа стандартного белого света </w:t>
            </w:r>
            <w:proofErr w:type="spellStart"/>
            <w:r w:rsidRPr="00832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Dazor</w:t>
            </w:r>
            <w:proofErr w:type="spellEnd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 – 12 шт., лупа триплет </w:t>
            </w:r>
            <w:proofErr w:type="spellStart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геммологическая</w:t>
            </w:r>
            <w:proofErr w:type="spellEnd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FC0D51">
              <w:rPr>
                <w:rFonts w:ascii="Times New Roman" w:hAnsi="Times New Roman" w:cs="Times New Roman"/>
                <w:sz w:val="20"/>
                <w:szCs w:val="20"/>
              </w:rPr>
              <w:t>2 шт., пинцет стальной – 12 шт.</w:t>
            </w:r>
          </w:p>
        </w:tc>
        <w:tc>
          <w:tcPr>
            <w:tcW w:w="1529" w:type="pct"/>
          </w:tcPr>
          <w:p w:rsidR="00292352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32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Собственность </w:t>
            </w: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Геологического факультета, кафедра минералогии, </w:t>
            </w:r>
            <w:proofErr w:type="gramStart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материально-ответственный</w:t>
            </w:r>
            <w:proofErr w:type="gramEnd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 Ю.Б. </w:t>
            </w:r>
            <w:proofErr w:type="spellStart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Шелементьев</w:t>
            </w:r>
            <w:proofErr w:type="spellEnd"/>
          </w:p>
          <w:p w:rsidR="00832309" w:rsidRDefault="00832309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309" w:rsidRPr="00832309" w:rsidRDefault="00832309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352" w:rsidRPr="00292352" w:rsidTr="00FC0D51">
        <w:trPr>
          <w:tblCellSpacing w:w="7" w:type="dxa"/>
        </w:trPr>
        <w:tc>
          <w:tcPr>
            <w:tcW w:w="328" w:type="pct"/>
          </w:tcPr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Методы диагностики алмазов и бриллиантов</w:t>
            </w:r>
          </w:p>
        </w:tc>
        <w:tc>
          <w:tcPr>
            <w:tcW w:w="1907" w:type="pct"/>
          </w:tcPr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ауд. 424</w:t>
            </w:r>
            <w:proofErr w:type="gramStart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 (Микроскопы  - 12 шт.,</w:t>
            </w:r>
          </w:p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весы электронные, лампа стандартного белого света </w:t>
            </w:r>
            <w:proofErr w:type="spellStart"/>
            <w:r w:rsidRPr="00832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Dazor</w:t>
            </w:r>
            <w:proofErr w:type="spellEnd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 – 12 шт., лупа триплет </w:t>
            </w:r>
            <w:proofErr w:type="spellStart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геммологическая</w:t>
            </w:r>
            <w:proofErr w:type="spellEnd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 – 12 шт., пинцет стальной – 12 шт., изм</w:t>
            </w:r>
            <w:r w:rsidR="00FC0D51">
              <w:rPr>
                <w:rFonts w:ascii="Times New Roman" w:hAnsi="Times New Roman" w:cs="Times New Roman"/>
                <w:sz w:val="20"/>
                <w:szCs w:val="20"/>
              </w:rPr>
              <w:t xml:space="preserve">еритель механический  - 12 шт. </w:t>
            </w:r>
          </w:p>
        </w:tc>
        <w:tc>
          <w:tcPr>
            <w:tcW w:w="1529" w:type="pct"/>
          </w:tcPr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32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Собственность </w:t>
            </w: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Геологического факультета, кафедра минералогии, </w:t>
            </w:r>
            <w:proofErr w:type="gramStart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материально-ответственный</w:t>
            </w:r>
            <w:proofErr w:type="gramEnd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 Ю.Б. </w:t>
            </w:r>
            <w:proofErr w:type="spellStart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Шелементьев</w:t>
            </w:r>
            <w:proofErr w:type="spellEnd"/>
          </w:p>
        </w:tc>
      </w:tr>
      <w:tr w:rsidR="00292352" w:rsidRPr="00292352" w:rsidTr="00FC0D51">
        <w:trPr>
          <w:tblCellSpacing w:w="7" w:type="dxa"/>
        </w:trPr>
        <w:tc>
          <w:tcPr>
            <w:tcW w:w="328" w:type="pct"/>
          </w:tcPr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Классификации алмаза</w:t>
            </w:r>
          </w:p>
        </w:tc>
        <w:tc>
          <w:tcPr>
            <w:tcW w:w="1907" w:type="pct"/>
          </w:tcPr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ауд. 424</w:t>
            </w:r>
            <w:proofErr w:type="gramStart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 (Микроскопы  - 12 шт.,</w:t>
            </w:r>
          </w:p>
          <w:p w:rsidR="00292352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весы электронные, лампа стандартного белого света </w:t>
            </w:r>
            <w:proofErr w:type="spellStart"/>
            <w:r w:rsidRPr="00832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Dazor</w:t>
            </w:r>
            <w:proofErr w:type="spellEnd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 – 12 шт., лупа триплет </w:t>
            </w:r>
            <w:proofErr w:type="spellStart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геммологическая</w:t>
            </w:r>
            <w:proofErr w:type="spellEnd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 – 12 шт., пинцет стальной – 12 шт., изм</w:t>
            </w:r>
            <w:r w:rsidR="00FC0D51">
              <w:rPr>
                <w:rFonts w:ascii="Times New Roman" w:hAnsi="Times New Roman" w:cs="Times New Roman"/>
                <w:sz w:val="20"/>
                <w:szCs w:val="20"/>
              </w:rPr>
              <w:t xml:space="preserve">еритель механический  - 12 шт. </w:t>
            </w:r>
          </w:p>
          <w:p w:rsidR="00FC0D51" w:rsidRDefault="00FC0D51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D51" w:rsidRPr="00832309" w:rsidRDefault="00FC0D51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pct"/>
          </w:tcPr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32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Собственность </w:t>
            </w: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Геологического факультета, кафедра минералогии, </w:t>
            </w:r>
            <w:proofErr w:type="gramStart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материально-ответственный</w:t>
            </w:r>
            <w:proofErr w:type="gramEnd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 Ю.Б. </w:t>
            </w:r>
            <w:proofErr w:type="spellStart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Шелементьев</w:t>
            </w:r>
            <w:proofErr w:type="spellEnd"/>
          </w:p>
        </w:tc>
      </w:tr>
      <w:tr w:rsidR="00FC0D51" w:rsidRPr="00292352" w:rsidTr="00FC0D51">
        <w:trPr>
          <w:trHeight w:val="440"/>
          <w:tblCellSpacing w:w="7" w:type="dxa"/>
        </w:trPr>
        <w:tc>
          <w:tcPr>
            <w:tcW w:w="328" w:type="pct"/>
          </w:tcPr>
          <w:p w:rsidR="00FC0D51" w:rsidRPr="00832309" w:rsidRDefault="00FC0D51" w:rsidP="00FC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pct"/>
          </w:tcPr>
          <w:p w:rsidR="00FC0D51" w:rsidRPr="00832309" w:rsidRDefault="00FC0D51" w:rsidP="00FC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7" w:type="pct"/>
          </w:tcPr>
          <w:p w:rsidR="00FC0D51" w:rsidRPr="00832309" w:rsidRDefault="00FC0D51" w:rsidP="00FC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9" w:type="pct"/>
          </w:tcPr>
          <w:p w:rsidR="00FC0D51" w:rsidRPr="00832309" w:rsidRDefault="00FC0D51" w:rsidP="00FC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92352" w:rsidRPr="00292352" w:rsidTr="00FC0D51">
        <w:trPr>
          <w:tblCellSpacing w:w="7" w:type="dxa"/>
        </w:trPr>
        <w:tc>
          <w:tcPr>
            <w:tcW w:w="328" w:type="pct"/>
          </w:tcPr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Сортировка и оценка алмазного сырья</w:t>
            </w:r>
          </w:p>
        </w:tc>
        <w:tc>
          <w:tcPr>
            <w:tcW w:w="1907" w:type="pct"/>
          </w:tcPr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ауд. 424</w:t>
            </w:r>
            <w:proofErr w:type="gramStart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 (Микроскопы  - 12 шт.,</w:t>
            </w:r>
          </w:p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весы электронные, лампа стандартного белого света </w:t>
            </w:r>
            <w:proofErr w:type="spellStart"/>
            <w:r w:rsidRPr="00832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Dazor</w:t>
            </w:r>
            <w:proofErr w:type="spellEnd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 – 12 шт., лупа триплет </w:t>
            </w:r>
            <w:proofErr w:type="spellStart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геммологическая</w:t>
            </w:r>
            <w:proofErr w:type="spellEnd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 – 12 шт., пинцет стальной – 12 шт., из</w:t>
            </w:r>
            <w:r w:rsidR="00FC0D51">
              <w:rPr>
                <w:rFonts w:ascii="Times New Roman" w:hAnsi="Times New Roman" w:cs="Times New Roman"/>
                <w:sz w:val="20"/>
                <w:szCs w:val="20"/>
              </w:rPr>
              <w:t>меритель механический  - 12 шт.</w:t>
            </w:r>
          </w:p>
        </w:tc>
        <w:tc>
          <w:tcPr>
            <w:tcW w:w="1529" w:type="pct"/>
          </w:tcPr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32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Собственность </w:t>
            </w: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Геологического факультета, кафедра минералогии, </w:t>
            </w:r>
            <w:proofErr w:type="gramStart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материально-ответственный</w:t>
            </w:r>
            <w:proofErr w:type="gramEnd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 Ю.Б. </w:t>
            </w:r>
            <w:proofErr w:type="spellStart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Шелементьев</w:t>
            </w:r>
            <w:proofErr w:type="spellEnd"/>
          </w:p>
        </w:tc>
      </w:tr>
      <w:tr w:rsidR="00292352" w:rsidRPr="00292352" w:rsidTr="00FC0D51">
        <w:trPr>
          <w:tblCellSpacing w:w="7" w:type="dxa"/>
        </w:trPr>
        <w:tc>
          <w:tcPr>
            <w:tcW w:w="328" w:type="pct"/>
          </w:tcPr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Экспертиза и оценка бриллиантов</w:t>
            </w:r>
          </w:p>
        </w:tc>
        <w:tc>
          <w:tcPr>
            <w:tcW w:w="1907" w:type="pct"/>
          </w:tcPr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ауд. 424</w:t>
            </w:r>
            <w:proofErr w:type="gramStart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 (Микроскопы  - 12 шт.,</w:t>
            </w:r>
          </w:p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весы электронные, лампа стандартного белого света </w:t>
            </w:r>
            <w:proofErr w:type="spellStart"/>
            <w:r w:rsidRPr="00832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Dazor</w:t>
            </w:r>
            <w:proofErr w:type="spellEnd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 – 12 шт., лупа триплет </w:t>
            </w:r>
            <w:proofErr w:type="spellStart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геммологическая</w:t>
            </w:r>
            <w:proofErr w:type="spellEnd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 – 12 шт., пинцет стальной – 12 шт., из</w:t>
            </w:r>
            <w:r w:rsidR="00FC0D51">
              <w:rPr>
                <w:rFonts w:ascii="Times New Roman" w:hAnsi="Times New Roman" w:cs="Times New Roman"/>
                <w:sz w:val="20"/>
                <w:szCs w:val="20"/>
              </w:rPr>
              <w:t>меритель механический  - 12 шт.</w:t>
            </w:r>
          </w:p>
        </w:tc>
        <w:tc>
          <w:tcPr>
            <w:tcW w:w="1529" w:type="pct"/>
          </w:tcPr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32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Собственность </w:t>
            </w: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Геологического факультета, кафедра минералогии, </w:t>
            </w:r>
            <w:proofErr w:type="gramStart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материально-ответственный</w:t>
            </w:r>
            <w:proofErr w:type="gramEnd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 Ю.Б. </w:t>
            </w:r>
            <w:proofErr w:type="spellStart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Шелементьев</w:t>
            </w:r>
            <w:proofErr w:type="spellEnd"/>
          </w:p>
        </w:tc>
      </w:tr>
      <w:tr w:rsidR="00292352" w:rsidRPr="00292352" w:rsidTr="00FC0D51">
        <w:trPr>
          <w:tblCellSpacing w:w="7" w:type="dxa"/>
        </w:trPr>
        <w:tc>
          <w:tcPr>
            <w:tcW w:w="328" w:type="pct"/>
          </w:tcPr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Технология обработки алмазов в бриллианты</w:t>
            </w:r>
          </w:p>
        </w:tc>
        <w:tc>
          <w:tcPr>
            <w:tcW w:w="1907" w:type="pct"/>
          </w:tcPr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ауд. 424 (Микроскопы  - 12 шт.,</w:t>
            </w:r>
            <w:proofErr w:type="gramEnd"/>
          </w:p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весы электронные АС-210</w:t>
            </w:r>
            <w:r w:rsidRPr="00832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, Лампа стандартного белого света </w:t>
            </w:r>
            <w:proofErr w:type="spellStart"/>
            <w:r w:rsidRPr="00832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Dazor</w:t>
            </w:r>
            <w:proofErr w:type="spellEnd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 – 12 шт., </w:t>
            </w:r>
            <w:r w:rsidRPr="00832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лупа триплет </w:t>
            </w:r>
            <w:proofErr w:type="spellStart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геммологическая</w:t>
            </w:r>
            <w:proofErr w:type="spellEnd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FC0D51">
              <w:rPr>
                <w:rFonts w:ascii="Times New Roman" w:hAnsi="Times New Roman" w:cs="Times New Roman"/>
                <w:sz w:val="20"/>
                <w:szCs w:val="20"/>
              </w:rPr>
              <w:t>2 шт., пинцет стальной – 12 шт.</w:t>
            </w:r>
          </w:p>
        </w:tc>
        <w:tc>
          <w:tcPr>
            <w:tcW w:w="1529" w:type="pct"/>
          </w:tcPr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 w:rsidRPr="00832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Собственность </w:t>
            </w: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Геологического факультета, кафедра минералогии, </w:t>
            </w:r>
            <w:proofErr w:type="gramStart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материально-ответственный</w:t>
            </w:r>
            <w:proofErr w:type="gramEnd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 Ю.Б. </w:t>
            </w:r>
            <w:proofErr w:type="spellStart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Шелементьев</w:t>
            </w:r>
            <w:proofErr w:type="spellEnd"/>
          </w:p>
        </w:tc>
      </w:tr>
      <w:tr w:rsidR="00292352" w:rsidRPr="00292352" w:rsidTr="00FC0D51">
        <w:trPr>
          <w:trHeight w:val="2057"/>
          <w:tblCellSpacing w:w="7" w:type="dxa"/>
        </w:trPr>
        <w:tc>
          <w:tcPr>
            <w:tcW w:w="328" w:type="pct"/>
          </w:tcPr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Диагностика и оценка цветных камней</w:t>
            </w:r>
          </w:p>
        </w:tc>
        <w:tc>
          <w:tcPr>
            <w:tcW w:w="1907" w:type="pct"/>
          </w:tcPr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ауд. 424 (Микроскопы  - 12 шт.,</w:t>
            </w:r>
            <w:proofErr w:type="gramEnd"/>
          </w:p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весы электронные АС-210</w:t>
            </w:r>
            <w:r w:rsidRPr="00832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, Лампа стандартного белого света </w:t>
            </w:r>
            <w:proofErr w:type="spellStart"/>
            <w:r w:rsidRPr="00832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Dazor</w:t>
            </w:r>
            <w:proofErr w:type="spellEnd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 – 12 шт., лупа триплет </w:t>
            </w:r>
            <w:proofErr w:type="spellStart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геммологическая</w:t>
            </w:r>
            <w:proofErr w:type="spellEnd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 – 12 шт., пинцет стальной – 12 шт., измеритель механический  - 12 шт., полярископ от сети  - 6 </w:t>
            </w:r>
            <w:proofErr w:type="spellStart"/>
            <w:proofErr w:type="gramStart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FC0D5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proofErr w:type="gramEnd"/>
            <w:r w:rsidR="00FC0D51">
              <w:rPr>
                <w:rFonts w:ascii="Times New Roman" w:hAnsi="Times New Roman" w:cs="Times New Roman"/>
                <w:sz w:val="20"/>
                <w:szCs w:val="20"/>
              </w:rPr>
              <w:t>, рефрактометр большой  -6 шт.</w:t>
            </w:r>
          </w:p>
        </w:tc>
        <w:tc>
          <w:tcPr>
            <w:tcW w:w="1529" w:type="pct"/>
          </w:tcPr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32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Собственность </w:t>
            </w: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Геологического факультета, кафедра минералогии, </w:t>
            </w:r>
            <w:proofErr w:type="gramStart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материально-ответственный</w:t>
            </w:r>
            <w:proofErr w:type="gramEnd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 Ю.Б. </w:t>
            </w:r>
            <w:proofErr w:type="spellStart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Шелементьев</w:t>
            </w:r>
            <w:proofErr w:type="spellEnd"/>
          </w:p>
        </w:tc>
      </w:tr>
      <w:tr w:rsidR="00292352" w:rsidRPr="00292352" w:rsidTr="00FC0D51">
        <w:trPr>
          <w:tblCellSpacing w:w="7" w:type="dxa"/>
        </w:trPr>
        <w:tc>
          <w:tcPr>
            <w:tcW w:w="328" w:type="pct"/>
          </w:tcPr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Оценка ювелирных изделий</w:t>
            </w:r>
          </w:p>
        </w:tc>
        <w:tc>
          <w:tcPr>
            <w:tcW w:w="1907" w:type="pct"/>
          </w:tcPr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ауд. 424 (Микроскопы  - 12 шт.,</w:t>
            </w:r>
            <w:proofErr w:type="gramEnd"/>
          </w:p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весы электронные АС-210</w:t>
            </w:r>
            <w:r w:rsidRPr="00832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, Лампа стандартного белого света </w:t>
            </w:r>
            <w:proofErr w:type="spellStart"/>
            <w:r w:rsidRPr="00832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Dazor</w:t>
            </w:r>
            <w:proofErr w:type="spellEnd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 – 12 шт., лупа т</w:t>
            </w:r>
            <w:r w:rsidR="00FC0D51">
              <w:rPr>
                <w:rFonts w:ascii="Times New Roman" w:hAnsi="Times New Roman" w:cs="Times New Roman"/>
                <w:sz w:val="20"/>
                <w:szCs w:val="20"/>
              </w:rPr>
              <w:t xml:space="preserve">риплет </w:t>
            </w:r>
            <w:proofErr w:type="spellStart"/>
            <w:r w:rsidR="00FC0D51">
              <w:rPr>
                <w:rFonts w:ascii="Times New Roman" w:hAnsi="Times New Roman" w:cs="Times New Roman"/>
                <w:sz w:val="20"/>
                <w:szCs w:val="20"/>
              </w:rPr>
              <w:t>геммологическая</w:t>
            </w:r>
            <w:proofErr w:type="spellEnd"/>
            <w:r w:rsidR="00FC0D51">
              <w:rPr>
                <w:rFonts w:ascii="Times New Roman" w:hAnsi="Times New Roman" w:cs="Times New Roman"/>
                <w:sz w:val="20"/>
                <w:szCs w:val="20"/>
              </w:rPr>
              <w:t xml:space="preserve"> – 12 шт.</w:t>
            </w:r>
          </w:p>
        </w:tc>
        <w:tc>
          <w:tcPr>
            <w:tcW w:w="1529" w:type="pct"/>
          </w:tcPr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32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Собственность </w:t>
            </w: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Геологического факультета, кафедра минералогии, </w:t>
            </w:r>
            <w:proofErr w:type="gramStart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материально-ответственный</w:t>
            </w:r>
            <w:proofErr w:type="gramEnd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 Ю.Б. </w:t>
            </w:r>
            <w:proofErr w:type="spellStart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Шелементьев</w:t>
            </w:r>
            <w:proofErr w:type="spellEnd"/>
          </w:p>
        </w:tc>
      </w:tr>
      <w:tr w:rsidR="00292352" w:rsidRPr="00292352" w:rsidTr="00FC0D51">
        <w:trPr>
          <w:tblCellSpacing w:w="7" w:type="dxa"/>
        </w:trPr>
        <w:tc>
          <w:tcPr>
            <w:tcW w:w="328" w:type="pct"/>
          </w:tcPr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Мировой и внутренний рынки алмазов, бриллиантов и ювелирных изделий</w:t>
            </w:r>
          </w:p>
        </w:tc>
        <w:tc>
          <w:tcPr>
            <w:tcW w:w="1907" w:type="pct"/>
          </w:tcPr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ауд. 424 (Микроскопы  - 12 шт.,</w:t>
            </w:r>
            <w:proofErr w:type="gramEnd"/>
          </w:p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весы электронные АС-210</w:t>
            </w:r>
            <w:r w:rsidRPr="00832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, Лампа стандартного белого света </w:t>
            </w:r>
            <w:proofErr w:type="spellStart"/>
            <w:r w:rsidRPr="00832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Dazor</w:t>
            </w:r>
            <w:proofErr w:type="spellEnd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 – 12 шт., лупа т</w:t>
            </w:r>
            <w:r w:rsidR="00FC0D51">
              <w:rPr>
                <w:rFonts w:ascii="Times New Roman" w:hAnsi="Times New Roman" w:cs="Times New Roman"/>
                <w:sz w:val="20"/>
                <w:szCs w:val="20"/>
              </w:rPr>
              <w:t xml:space="preserve">риплет </w:t>
            </w:r>
            <w:proofErr w:type="spellStart"/>
            <w:r w:rsidR="00FC0D51">
              <w:rPr>
                <w:rFonts w:ascii="Times New Roman" w:hAnsi="Times New Roman" w:cs="Times New Roman"/>
                <w:sz w:val="20"/>
                <w:szCs w:val="20"/>
              </w:rPr>
              <w:t>геммологическая</w:t>
            </w:r>
            <w:proofErr w:type="spellEnd"/>
            <w:r w:rsidR="00FC0D51">
              <w:rPr>
                <w:rFonts w:ascii="Times New Roman" w:hAnsi="Times New Roman" w:cs="Times New Roman"/>
                <w:sz w:val="20"/>
                <w:szCs w:val="20"/>
              </w:rPr>
              <w:t xml:space="preserve"> – 12 шт.</w:t>
            </w:r>
          </w:p>
        </w:tc>
        <w:tc>
          <w:tcPr>
            <w:tcW w:w="1529" w:type="pct"/>
          </w:tcPr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32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Собственность </w:t>
            </w: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Геологического факультета, кафедра минералогии, </w:t>
            </w:r>
            <w:proofErr w:type="gramStart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материально-ответственный</w:t>
            </w:r>
            <w:proofErr w:type="gramEnd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 Ю.Б. </w:t>
            </w:r>
            <w:proofErr w:type="spellStart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Шелементьев</w:t>
            </w:r>
            <w:proofErr w:type="spellEnd"/>
          </w:p>
        </w:tc>
      </w:tr>
      <w:tr w:rsidR="00292352" w:rsidRPr="00292352" w:rsidTr="00FC0D51">
        <w:trPr>
          <w:tblCellSpacing w:w="7" w:type="dxa"/>
        </w:trPr>
        <w:tc>
          <w:tcPr>
            <w:tcW w:w="328" w:type="pct"/>
          </w:tcPr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и экономические основы </w:t>
            </w:r>
            <w:proofErr w:type="spellStart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геммологии</w:t>
            </w:r>
            <w:proofErr w:type="spellEnd"/>
          </w:p>
        </w:tc>
        <w:tc>
          <w:tcPr>
            <w:tcW w:w="1907" w:type="pct"/>
          </w:tcPr>
          <w:p w:rsidR="00FC0D51" w:rsidRDefault="00FC0D51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424 (Микроскопы  - 12 шт., </w:t>
            </w:r>
            <w:proofErr w:type="gramEnd"/>
          </w:p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весы электронные АС-210</w:t>
            </w:r>
            <w:r w:rsidRPr="00832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, Лампа стандартного белого света </w:t>
            </w:r>
            <w:proofErr w:type="spellStart"/>
            <w:r w:rsidRPr="00832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Dazor</w:t>
            </w:r>
            <w:proofErr w:type="spellEnd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 – 12 шт., лупа т</w:t>
            </w:r>
            <w:r w:rsidR="00FC0D51">
              <w:rPr>
                <w:rFonts w:ascii="Times New Roman" w:hAnsi="Times New Roman" w:cs="Times New Roman"/>
                <w:sz w:val="20"/>
                <w:szCs w:val="20"/>
              </w:rPr>
              <w:t xml:space="preserve">риплет </w:t>
            </w:r>
            <w:proofErr w:type="spellStart"/>
            <w:r w:rsidR="00FC0D51">
              <w:rPr>
                <w:rFonts w:ascii="Times New Roman" w:hAnsi="Times New Roman" w:cs="Times New Roman"/>
                <w:sz w:val="20"/>
                <w:szCs w:val="20"/>
              </w:rPr>
              <w:t>геммологическая</w:t>
            </w:r>
            <w:proofErr w:type="spellEnd"/>
            <w:r w:rsidR="00FC0D51">
              <w:rPr>
                <w:rFonts w:ascii="Times New Roman" w:hAnsi="Times New Roman" w:cs="Times New Roman"/>
                <w:sz w:val="20"/>
                <w:szCs w:val="20"/>
              </w:rPr>
              <w:t xml:space="preserve"> – 12 шт.</w:t>
            </w:r>
          </w:p>
        </w:tc>
        <w:tc>
          <w:tcPr>
            <w:tcW w:w="1529" w:type="pct"/>
          </w:tcPr>
          <w:p w:rsidR="00292352" w:rsidRPr="00832309" w:rsidRDefault="00292352" w:rsidP="00FE4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32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Собственность </w:t>
            </w:r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Геологического факультета, кафедра минералогии, </w:t>
            </w:r>
            <w:proofErr w:type="gramStart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материально-ответственный</w:t>
            </w:r>
            <w:proofErr w:type="gramEnd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 xml:space="preserve"> Ю.Б. </w:t>
            </w:r>
            <w:proofErr w:type="spellStart"/>
            <w:r w:rsidRPr="00832309">
              <w:rPr>
                <w:rFonts w:ascii="Times New Roman" w:hAnsi="Times New Roman" w:cs="Times New Roman"/>
                <w:sz w:val="20"/>
                <w:szCs w:val="20"/>
              </w:rPr>
              <w:t>Шелементьев</w:t>
            </w:r>
            <w:proofErr w:type="spellEnd"/>
          </w:p>
        </w:tc>
      </w:tr>
    </w:tbl>
    <w:p w:rsidR="00292352" w:rsidRPr="00292352" w:rsidRDefault="00292352" w:rsidP="00292352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2309" w:rsidRPr="00832309" w:rsidRDefault="00D67FD7" w:rsidP="0083230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67FD7">
        <w:rPr>
          <w:rFonts w:ascii="Times New Roman" w:eastAsia="Calibri" w:hAnsi="Times New Roman" w:cs="Times New Roman"/>
          <w:b/>
          <w:bCs/>
          <w:sz w:val="28"/>
          <w:szCs w:val="28"/>
        </w:rPr>
        <w:t>Учебно-методическое обеспечение программы</w:t>
      </w:r>
    </w:p>
    <w:p w:rsidR="00D67FD7" w:rsidRDefault="001779E9" w:rsidP="00FC0D5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32309">
        <w:rPr>
          <w:rFonts w:ascii="Times New Roman" w:hAnsi="Times New Roman"/>
          <w:bCs/>
          <w:sz w:val="28"/>
          <w:szCs w:val="28"/>
        </w:rPr>
        <w:t>В учебном процессе используются учебные пособия, изданные авторами по данному курсу (раздаются слушателям) и презентации лекций (также даются слушателям). По темам, рассматриваемым в курсе, имеется дополнительная литература в цифровом виде.</w:t>
      </w:r>
    </w:p>
    <w:p w:rsidR="00F30E08" w:rsidRPr="00832309" w:rsidRDefault="00F30E08" w:rsidP="00706CBB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05F" w:rsidRPr="008E1C8A" w:rsidRDefault="0085005F" w:rsidP="00832309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8E1C8A">
        <w:rPr>
          <w:sz w:val="28"/>
          <w:szCs w:val="28"/>
        </w:rPr>
        <w:t>Требования к результатам обучения</w:t>
      </w:r>
    </w:p>
    <w:p w:rsidR="002C3A2B" w:rsidRPr="002C3A2B" w:rsidRDefault="002C3A2B" w:rsidP="00FC0D51">
      <w:pPr>
        <w:pStyle w:val="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2C3A2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По окончании обучения – выдача дипломов государственного образца о профессиональной переподготовке на основании успешной сдачи государственного аттестационного экзамена.</w:t>
      </w:r>
    </w:p>
    <w:p w:rsidR="00FD08B3" w:rsidRPr="00125954" w:rsidRDefault="00FD08B3" w:rsidP="00832309">
      <w:p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D08B3" w:rsidRPr="00F30E08" w:rsidRDefault="00FD08B3" w:rsidP="00832309">
      <w:p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FF0000"/>
          <w:sz w:val="28"/>
          <w:szCs w:val="28"/>
        </w:rPr>
      </w:pPr>
      <w:r w:rsidRPr="00F30E08">
        <w:rPr>
          <w:rFonts w:ascii="Times New Roman" w:hAnsi="Times New Roman"/>
          <w:iCs/>
          <w:color w:val="FF0000"/>
          <w:sz w:val="28"/>
          <w:szCs w:val="28"/>
        </w:rPr>
        <w:t>Перечень основных вопросов для аттестации:</w:t>
      </w:r>
    </w:p>
    <w:p w:rsidR="00292352" w:rsidRDefault="00292352" w:rsidP="00832309">
      <w:pPr>
        <w:pStyle w:val="a6"/>
        <w:ind w:firstLine="709"/>
        <w:jc w:val="both"/>
        <w:rPr>
          <w:sz w:val="28"/>
          <w:szCs w:val="28"/>
        </w:rPr>
      </w:pPr>
    </w:p>
    <w:p w:rsidR="00626732" w:rsidRPr="008E1C8A" w:rsidRDefault="00626732" w:rsidP="00832309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8E1C8A">
        <w:rPr>
          <w:sz w:val="28"/>
          <w:szCs w:val="28"/>
        </w:rPr>
        <w:t>Составители программы</w:t>
      </w:r>
      <w:r w:rsidRPr="008E1C8A">
        <w:rPr>
          <w:sz w:val="28"/>
          <w:szCs w:val="28"/>
        </w:rPr>
        <w:tab/>
      </w:r>
    </w:p>
    <w:p w:rsidR="00D80C23" w:rsidRDefault="00D80C23" w:rsidP="00AF7023">
      <w:pPr>
        <w:rPr>
          <w:rFonts w:ascii="Times New Roman" w:hAnsi="Times New Roman" w:cs="Times New Roman"/>
          <w:sz w:val="28"/>
          <w:szCs w:val="28"/>
        </w:rPr>
      </w:pPr>
    </w:p>
    <w:p w:rsidR="00AF7023" w:rsidRPr="00292352" w:rsidRDefault="00626732" w:rsidP="00AF702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92352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Владов М. Л. – зав. кафедрой сейсмометрии и </w:t>
      </w:r>
      <w:proofErr w:type="spellStart"/>
      <w:r w:rsidRPr="00292352">
        <w:rPr>
          <w:rFonts w:ascii="Times New Roman" w:hAnsi="Times New Roman" w:cs="Times New Roman"/>
          <w:color w:val="FF0000"/>
          <w:sz w:val="28"/>
          <w:szCs w:val="28"/>
        </w:rPr>
        <w:t>геоакустики</w:t>
      </w:r>
      <w:proofErr w:type="spellEnd"/>
      <w:r w:rsidRPr="00292352">
        <w:rPr>
          <w:rFonts w:ascii="Times New Roman" w:hAnsi="Times New Roman" w:cs="Times New Roman"/>
          <w:color w:val="FF0000"/>
          <w:sz w:val="28"/>
          <w:szCs w:val="28"/>
        </w:rPr>
        <w:t xml:space="preserve"> геологического факультета МГУ, профессор, </w:t>
      </w:r>
      <w:proofErr w:type="spellStart"/>
      <w:r w:rsidRPr="00292352">
        <w:rPr>
          <w:rFonts w:ascii="Times New Roman" w:hAnsi="Times New Roman" w:cs="Times New Roman"/>
          <w:color w:val="FF0000"/>
          <w:sz w:val="28"/>
          <w:szCs w:val="28"/>
        </w:rPr>
        <w:t>докт</w:t>
      </w:r>
      <w:proofErr w:type="spellEnd"/>
      <w:r w:rsidRPr="00292352">
        <w:rPr>
          <w:rFonts w:ascii="Times New Roman" w:hAnsi="Times New Roman" w:cs="Times New Roman"/>
          <w:color w:val="FF0000"/>
          <w:sz w:val="28"/>
          <w:szCs w:val="28"/>
        </w:rPr>
        <w:t>. физ.-мат. наук</w:t>
      </w:r>
      <w:r w:rsidR="00A779E6" w:rsidRPr="00292352">
        <w:rPr>
          <w:rFonts w:ascii="Times New Roman" w:hAnsi="Times New Roman" w:cs="Times New Roman"/>
          <w:color w:val="FF0000"/>
          <w:sz w:val="28"/>
          <w:szCs w:val="28"/>
        </w:rPr>
        <w:t xml:space="preserve"> (разделы 1, 2, 3.1 и 3.2)</w:t>
      </w:r>
    </w:p>
    <w:p w:rsidR="00626732" w:rsidRPr="00292352" w:rsidRDefault="00626732" w:rsidP="0062673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92352">
        <w:rPr>
          <w:rFonts w:ascii="Times New Roman" w:hAnsi="Times New Roman" w:cs="Times New Roman"/>
          <w:color w:val="FF0000"/>
          <w:sz w:val="28"/>
          <w:szCs w:val="28"/>
        </w:rPr>
        <w:t xml:space="preserve">Старовойтов А.В. – доцент кафедры сейсмометрии и </w:t>
      </w:r>
      <w:proofErr w:type="spellStart"/>
      <w:r w:rsidRPr="00292352">
        <w:rPr>
          <w:rFonts w:ascii="Times New Roman" w:hAnsi="Times New Roman" w:cs="Times New Roman"/>
          <w:color w:val="FF0000"/>
          <w:sz w:val="28"/>
          <w:szCs w:val="28"/>
        </w:rPr>
        <w:t>геоакустики</w:t>
      </w:r>
      <w:proofErr w:type="spellEnd"/>
      <w:r w:rsidRPr="00292352">
        <w:rPr>
          <w:rFonts w:ascii="Times New Roman" w:hAnsi="Times New Roman" w:cs="Times New Roman"/>
          <w:color w:val="FF0000"/>
          <w:sz w:val="28"/>
          <w:szCs w:val="28"/>
        </w:rPr>
        <w:t xml:space="preserve"> геологического факультета МГУ, доцент, канд. геол.-мин. наук</w:t>
      </w:r>
      <w:r w:rsidR="00A779E6" w:rsidRPr="00292352">
        <w:rPr>
          <w:rFonts w:ascii="Times New Roman" w:hAnsi="Times New Roman" w:cs="Times New Roman"/>
          <w:color w:val="FF0000"/>
          <w:sz w:val="28"/>
          <w:szCs w:val="28"/>
        </w:rPr>
        <w:t xml:space="preserve"> (разделы 4, 5)</w:t>
      </w:r>
      <w:r w:rsidRPr="0029235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26732" w:rsidRPr="00292352" w:rsidRDefault="00626732" w:rsidP="0062673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92352">
        <w:rPr>
          <w:rFonts w:ascii="Times New Roman" w:hAnsi="Times New Roman" w:cs="Times New Roman"/>
          <w:color w:val="FF0000"/>
          <w:sz w:val="28"/>
          <w:szCs w:val="28"/>
        </w:rPr>
        <w:t xml:space="preserve">Судакова М.С. – </w:t>
      </w:r>
      <w:proofErr w:type="spellStart"/>
      <w:r w:rsidRPr="00292352">
        <w:rPr>
          <w:rFonts w:ascii="Times New Roman" w:hAnsi="Times New Roman" w:cs="Times New Roman"/>
          <w:color w:val="FF0000"/>
          <w:sz w:val="28"/>
          <w:szCs w:val="28"/>
        </w:rPr>
        <w:t>научн</w:t>
      </w:r>
      <w:proofErr w:type="spellEnd"/>
      <w:r w:rsidRPr="0029235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Pr="00292352">
        <w:rPr>
          <w:rFonts w:ascii="Times New Roman" w:hAnsi="Times New Roman" w:cs="Times New Roman"/>
          <w:color w:val="FF0000"/>
          <w:sz w:val="28"/>
          <w:szCs w:val="28"/>
        </w:rPr>
        <w:t>сотр</w:t>
      </w:r>
      <w:proofErr w:type="spellEnd"/>
      <w:r w:rsidRPr="00292352">
        <w:rPr>
          <w:rFonts w:ascii="Times New Roman" w:hAnsi="Times New Roman" w:cs="Times New Roman"/>
          <w:color w:val="FF0000"/>
          <w:sz w:val="28"/>
          <w:szCs w:val="28"/>
        </w:rPr>
        <w:t xml:space="preserve">. кафедры сейсмометрии и </w:t>
      </w:r>
      <w:proofErr w:type="spellStart"/>
      <w:r w:rsidRPr="00292352">
        <w:rPr>
          <w:rFonts w:ascii="Times New Roman" w:hAnsi="Times New Roman" w:cs="Times New Roman"/>
          <w:color w:val="FF0000"/>
          <w:sz w:val="28"/>
          <w:szCs w:val="28"/>
        </w:rPr>
        <w:t>геоакустики</w:t>
      </w:r>
      <w:proofErr w:type="spellEnd"/>
      <w:r w:rsidRPr="00292352">
        <w:rPr>
          <w:rFonts w:ascii="Times New Roman" w:hAnsi="Times New Roman" w:cs="Times New Roman"/>
          <w:color w:val="FF0000"/>
          <w:sz w:val="28"/>
          <w:szCs w:val="28"/>
        </w:rPr>
        <w:t xml:space="preserve"> геологического факультета МГУ, канд. физ.-мат. наук</w:t>
      </w:r>
      <w:r w:rsidR="00A779E6" w:rsidRPr="00292352">
        <w:rPr>
          <w:rFonts w:ascii="Times New Roman" w:hAnsi="Times New Roman" w:cs="Times New Roman"/>
          <w:color w:val="FF0000"/>
          <w:sz w:val="28"/>
          <w:szCs w:val="28"/>
        </w:rPr>
        <w:t xml:space="preserve"> (разделы</w:t>
      </w:r>
      <w:proofErr w:type="gramStart"/>
      <w:r w:rsidR="00A779E6" w:rsidRPr="00292352">
        <w:rPr>
          <w:rFonts w:ascii="Times New Roman" w:hAnsi="Times New Roman" w:cs="Times New Roman"/>
          <w:color w:val="FF0000"/>
          <w:sz w:val="28"/>
          <w:szCs w:val="28"/>
        </w:rPr>
        <w:t>1</w:t>
      </w:r>
      <w:proofErr w:type="gramEnd"/>
      <w:r w:rsidR="00A779E6" w:rsidRPr="00292352">
        <w:rPr>
          <w:rFonts w:ascii="Times New Roman" w:hAnsi="Times New Roman" w:cs="Times New Roman"/>
          <w:color w:val="FF0000"/>
          <w:sz w:val="28"/>
          <w:szCs w:val="28"/>
        </w:rPr>
        <w:t>, 2, 3.3)</w:t>
      </w:r>
    </w:p>
    <w:p w:rsidR="00626732" w:rsidRPr="00292352" w:rsidRDefault="00626732" w:rsidP="0062673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92352">
        <w:rPr>
          <w:rFonts w:ascii="Times New Roman" w:hAnsi="Times New Roman" w:cs="Times New Roman"/>
          <w:color w:val="FF0000"/>
          <w:sz w:val="28"/>
          <w:szCs w:val="28"/>
        </w:rPr>
        <w:t xml:space="preserve">Ермаков А.П. – ведущий </w:t>
      </w:r>
      <w:proofErr w:type="spellStart"/>
      <w:r w:rsidRPr="00292352">
        <w:rPr>
          <w:rFonts w:ascii="Times New Roman" w:hAnsi="Times New Roman" w:cs="Times New Roman"/>
          <w:color w:val="FF0000"/>
          <w:sz w:val="28"/>
          <w:szCs w:val="28"/>
        </w:rPr>
        <w:t>научн</w:t>
      </w:r>
      <w:proofErr w:type="spellEnd"/>
      <w:r w:rsidRPr="0029235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Pr="00292352">
        <w:rPr>
          <w:rFonts w:ascii="Times New Roman" w:hAnsi="Times New Roman" w:cs="Times New Roman"/>
          <w:color w:val="FF0000"/>
          <w:sz w:val="28"/>
          <w:szCs w:val="28"/>
        </w:rPr>
        <w:t>сотр</w:t>
      </w:r>
      <w:proofErr w:type="spellEnd"/>
      <w:r w:rsidRPr="00292352">
        <w:rPr>
          <w:rFonts w:ascii="Times New Roman" w:hAnsi="Times New Roman" w:cs="Times New Roman"/>
          <w:color w:val="FF0000"/>
          <w:sz w:val="28"/>
          <w:szCs w:val="28"/>
        </w:rPr>
        <w:t xml:space="preserve">. кафедры сейсмометрии и </w:t>
      </w:r>
      <w:proofErr w:type="spellStart"/>
      <w:r w:rsidRPr="00292352">
        <w:rPr>
          <w:rFonts w:ascii="Times New Roman" w:hAnsi="Times New Roman" w:cs="Times New Roman"/>
          <w:color w:val="FF0000"/>
          <w:sz w:val="28"/>
          <w:szCs w:val="28"/>
        </w:rPr>
        <w:t>геоакустики</w:t>
      </w:r>
      <w:proofErr w:type="spellEnd"/>
      <w:r w:rsidRPr="00292352">
        <w:rPr>
          <w:rFonts w:ascii="Times New Roman" w:hAnsi="Times New Roman" w:cs="Times New Roman"/>
          <w:color w:val="FF0000"/>
          <w:sz w:val="28"/>
          <w:szCs w:val="28"/>
        </w:rPr>
        <w:t xml:space="preserve"> геологического факультета МГУ, канд. геол.-мин. наук</w:t>
      </w:r>
      <w:r w:rsidR="00A779E6" w:rsidRPr="00292352">
        <w:rPr>
          <w:rFonts w:ascii="Times New Roman" w:hAnsi="Times New Roman" w:cs="Times New Roman"/>
          <w:color w:val="FF0000"/>
          <w:sz w:val="28"/>
          <w:szCs w:val="28"/>
        </w:rPr>
        <w:t xml:space="preserve"> (разделы 2.2, 2.3, 3.3, 4.4)</w:t>
      </w:r>
    </w:p>
    <w:p w:rsidR="00626732" w:rsidRPr="00292352" w:rsidRDefault="00626732" w:rsidP="00626732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292352">
        <w:rPr>
          <w:rFonts w:ascii="Times New Roman" w:hAnsi="Times New Roman" w:cs="Times New Roman"/>
          <w:color w:val="FF0000"/>
          <w:sz w:val="28"/>
          <w:szCs w:val="28"/>
        </w:rPr>
        <w:t>Пятилова</w:t>
      </w:r>
      <w:proofErr w:type="spellEnd"/>
      <w:r w:rsidRPr="00292352">
        <w:rPr>
          <w:rFonts w:ascii="Times New Roman" w:hAnsi="Times New Roman" w:cs="Times New Roman"/>
          <w:color w:val="FF0000"/>
          <w:sz w:val="28"/>
          <w:szCs w:val="28"/>
        </w:rPr>
        <w:t xml:space="preserve"> А.М. - </w:t>
      </w:r>
      <w:proofErr w:type="spellStart"/>
      <w:r w:rsidRPr="00292352">
        <w:rPr>
          <w:rFonts w:ascii="Times New Roman" w:hAnsi="Times New Roman" w:cs="Times New Roman"/>
          <w:color w:val="FF0000"/>
          <w:sz w:val="28"/>
          <w:szCs w:val="28"/>
        </w:rPr>
        <w:t>научн</w:t>
      </w:r>
      <w:proofErr w:type="spellEnd"/>
      <w:r w:rsidRPr="0029235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Pr="00292352">
        <w:rPr>
          <w:rFonts w:ascii="Times New Roman" w:hAnsi="Times New Roman" w:cs="Times New Roman"/>
          <w:color w:val="FF0000"/>
          <w:sz w:val="28"/>
          <w:szCs w:val="28"/>
        </w:rPr>
        <w:t>сотр</w:t>
      </w:r>
      <w:proofErr w:type="spellEnd"/>
      <w:r w:rsidRPr="00292352">
        <w:rPr>
          <w:rFonts w:ascii="Times New Roman" w:hAnsi="Times New Roman" w:cs="Times New Roman"/>
          <w:color w:val="FF0000"/>
          <w:sz w:val="28"/>
          <w:szCs w:val="28"/>
        </w:rPr>
        <w:t xml:space="preserve">. кафедры сейсмометрии и </w:t>
      </w:r>
      <w:proofErr w:type="spellStart"/>
      <w:r w:rsidRPr="00292352">
        <w:rPr>
          <w:rFonts w:ascii="Times New Roman" w:hAnsi="Times New Roman" w:cs="Times New Roman"/>
          <w:color w:val="FF0000"/>
          <w:sz w:val="28"/>
          <w:szCs w:val="28"/>
        </w:rPr>
        <w:t>геоакустики</w:t>
      </w:r>
      <w:proofErr w:type="spellEnd"/>
      <w:r w:rsidRPr="00292352">
        <w:rPr>
          <w:rFonts w:ascii="Times New Roman" w:hAnsi="Times New Roman" w:cs="Times New Roman"/>
          <w:color w:val="FF0000"/>
          <w:sz w:val="28"/>
          <w:szCs w:val="28"/>
        </w:rPr>
        <w:t xml:space="preserve"> геологического факультета МГУ</w:t>
      </w:r>
      <w:r w:rsidR="00A779E6" w:rsidRPr="00292352">
        <w:rPr>
          <w:rFonts w:ascii="Times New Roman" w:hAnsi="Times New Roman" w:cs="Times New Roman"/>
          <w:color w:val="FF0000"/>
          <w:sz w:val="28"/>
          <w:szCs w:val="28"/>
        </w:rPr>
        <w:t xml:space="preserve"> (разделы 4, 5)</w:t>
      </w:r>
    </w:p>
    <w:p w:rsidR="00626732" w:rsidRPr="00292352" w:rsidRDefault="00626732" w:rsidP="0062673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92352">
        <w:rPr>
          <w:rFonts w:ascii="Times New Roman" w:hAnsi="Times New Roman" w:cs="Times New Roman"/>
          <w:color w:val="FF0000"/>
          <w:sz w:val="28"/>
          <w:szCs w:val="28"/>
        </w:rPr>
        <w:t>Калашников А.Ю. – мл</w:t>
      </w:r>
      <w:proofErr w:type="gramStart"/>
      <w:r w:rsidRPr="00292352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Pr="002923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Pr="00292352">
        <w:rPr>
          <w:rFonts w:ascii="Times New Roman" w:hAnsi="Times New Roman" w:cs="Times New Roman"/>
          <w:color w:val="FF0000"/>
          <w:sz w:val="28"/>
          <w:szCs w:val="28"/>
        </w:rPr>
        <w:t>н</w:t>
      </w:r>
      <w:proofErr w:type="gramEnd"/>
      <w:r w:rsidRPr="00292352">
        <w:rPr>
          <w:rFonts w:ascii="Times New Roman" w:hAnsi="Times New Roman" w:cs="Times New Roman"/>
          <w:color w:val="FF0000"/>
          <w:sz w:val="28"/>
          <w:szCs w:val="28"/>
        </w:rPr>
        <w:t>аучн</w:t>
      </w:r>
      <w:proofErr w:type="spellEnd"/>
      <w:r w:rsidRPr="0029235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Pr="00292352">
        <w:rPr>
          <w:rFonts w:ascii="Times New Roman" w:hAnsi="Times New Roman" w:cs="Times New Roman"/>
          <w:color w:val="FF0000"/>
          <w:sz w:val="28"/>
          <w:szCs w:val="28"/>
        </w:rPr>
        <w:t>сотр</w:t>
      </w:r>
      <w:proofErr w:type="spellEnd"/>
      <w:r w:rsidRPr="00292352">
        <w:rPr>
          <w:rFonts w:ascii="Times New Roman" w:hAnsi="Times New Roman" w:cs="Times New Roman"/>
          <w:color w:val="FF0000"/>
          <w:sz w:val="28"/>
          <w:szCs w:val="28"/>
        </w:rPr>
        <w:t xml:space="preserve">. кафедры сейсмометрии и </w:t>
      </w:r>
      <w:proofErr w:type="spellStart"/>
      <w:r w:rsidRPr="00292352">
        <w:rPr>
          <w:rFonts w:ascii="Times New Roman" w:hAnsi="Times New Roman" w:cs="Times New Roman"/>
          <w:color w:val="FF0000"/>
          <w:sz w:val="28"/>
          <w:szCs w:val="28"/>
        </w:rPr>
        <w:t>геоакустики</w:t>
      </w:r>
      <w:proofErr w:type="spellEnd"/>
      <w:r w:rsidRPr="00292352">
        <w:rPr>
          <w:rFonts w:ascii="Times New Roman" w:hAnsi="Times New Roman" w:cs="Times New Roman"/>
          <w:color w:val="FF0000"/>
          <w:sz w:val="28"/>
          <w:szCs w:val="28"/>
        </w:rPr>
        <w:t xml:space="preserve"> геологического факультета МГУ</w:t>
      </w:r>
      <w:r w:rsidR="00A779E6" w:rsidRPr="00292352">
        <w:rPr>
          <w:rFonts w:ascii="Times New Roman" w:hAnsi="Times New Roman" w:cs="Times New Roman"/>
          <w:color w:val="FF0000"/>
          <w:sz w:val="28"/>
          <w:szCs w:val="28"/>
        </w:rPr>
        <w:t xml:space="preserve"> (разделы 2.2, 2.3, 3.3, 4.4, 4.6)</w:t>
      </w:r>
    </w:p>
    <w:p w:rsidR="00626732" w:rsidRDefault="00626732" w:rsidP="00626732">
      <w:pPr>
        <w:rPr>
          <w:rFonts w:ascii="Times New Roman" w:hAnsi="Times New Roman" w:cs="Times New Roman"/>
          <w:sz w:val="28"/>
          <w:szCs w:val="28"/>
        </w:rPr>
      </w:pPr>
    </w:p>
    <w:p w:rsidR="00626732" w:rsidRPr="00EB34BF" w:rsidRDefault="00626732" w:rsidP="00AF7023">
      <w:pPr>
        <w:rPr>
          <w:rFonts w:ascii="Times New Roman" w:hAnsi="Times New Roman" w:cs="Times New Roman"/>
          <w:sz w:val="28"/>
          <w:szCs w:val="28"/>
        </w:rPr>
      </w:pPr>
    </w:p>
    <w:sectPr w:rsidR="00626732" w:rsidRPr="00EB34BF" w:rsidSect="0029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872" w:rsidRDefault="00F03872" w:rsidP="00F03872">
      <w:pPr>
        <w:spacing w:after="0" w:line="240" w:lineRule="auto"/>
      </w:pPr>
      <w:r>
        <w:separator/>
      </w:r>
    </w:p>
  </w:endnote>
  <w:endnote w:type="continuationSeparator" w:id="0">
    <w:p w:rsidR="00F03872" w:rsidRDefault="00F03872" w:rsidP="00F0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872" w:rsidRDefault="00F03872" w:rsidP="00F03872">
      <w:pPr>
        <w:spacing w:after="0" w:line="240" w:lineRule="auto"/>
      </w:pPr>
      <w:r>
        <w:separator/>
      </w:r>
    </w:p>
  </w:footnote>
  <w:footnote w:type="continuationSeparator" w:id="0">
    <w:p w:rsidR="00F03872" w:rsidRDefault="00F03872" w:rsidP="00F03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213B"/>
    <w:multiLevelType w:val="hybridMultilevel"/>
    <w:tmpl w:val="21645FC4"/>
    <w:lvl w:ilvl="0" w:tplc="FC9A43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14313"/>
    <w:multiLevelType w:val="hybridMultilevel"/>
    <w:tmpl w:val="70F4B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61DE4"/>
    <w:multiLevelType w:val="hybridMultilevel"/>
    <w:tmpl w:val="FC2486C0"/>
    <w:lvl w:ilvl="0" w:tplc="037648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F1B5B"/>
    <w:multiLevelType w:val="hybridMultilevel"/>
    <w:tmpl w:val="EC66AB70"/>
    <w:lvl w:ilvl="0" w:tplc="71DA1BB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24B52"/>
    <w:multiLevelType w:val="hybridMultilevel"/>
    <w:tmpl w:val="778CBB6E"/>
    <w:lvl w:ilvl="0" w:tplc="0C3E16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33EB7"/>
    <w:multiLevelType w:val="hybridMultilevel"/>
    <w:tmpl w:val="93EE856E"/>
    <w:lvl w:ilvl="0" w:tplc="6944EE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6C59C4"/>
    <w:multiLevelType w:val="hybridMultilevel"/>
    <w:tmpl w:val="1D5808DC"/>
    <w:lvl w:ilvl="0" w:tplc="50343A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047652"/>
    <w:multiLevelType w:val="hybridMultilevel"/>
    <w:tmpl w:val="996898E2"/>
    <w:lvl w:ilvl="0" w:tplc="BF84DA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BF"/>
    <w:rsid w:val="000A7B9D"/>
    <w:rsid w:val="000D7708"/>
    <w:rsid w:val="00125954"/>
    <w:rsid w:val="00126E4F"/>
    <w:rsid w:val="001448C4"/>
    <w:rsid w:val="00163CC7"/>
    <w:rsid w:val="001779E9"/>
    <w:rsid w:val="00207AB6"/>
    <w:rsid w:val="00273EF6"/>
    <w:rsid w:val="00292352"/>
    <w:rsid w:val="002C3A2B"/>
    <w:rsid w:val="002D322F"/>
    <w:rsid w:val="0031576F"/>
    <w:rsid w:val="003A4CF0"/>
    <w:rsid w:val="003E75D0"/>
    <w:rsid w:val="00430E10"/>
    <w:rsid w:val="00475940"/>
    <w:rsid w:val="004B409D"/>
    <w:rsid w:val="004E551A"/>
    <w:rsid w:val="00520C41"/>
    <w:rsid w:val="00541C99"/>
    <w:rsid w:val="005B556F"/>
    <w:rsid w:val="005C2316"/>
    <w:rsid w:val="00622C57"/>
    <w:rsid w:val="00626732"/>
    <w:rsid w:val="00684E16"/>
    <w:rsid w:val="006E451E"/>
    <w:rsid w:val="006E60D1"/>
    <w:rsid w:val="00706CBB"/>
    <w:rsid w:val="00735E45"/>
    <w:rsid w:val="0079418D"/>
    <w:rsid w:val="007A706A"/>
    <w:rsid w:val="007E63F0"/>
    <w:rsid w:val="00832309"/>
    <w:rsid w:val="0085005F"/>
    <w:rsid w:val="008B5AAA"/>
    <w:rsid w:val="008B7E5E"/>
    <w:rsid w:val="00944192"/>
    <w:rsid w:val="00962DC0"/>
    <w:rsid w:val="00966CDB"/>
    <w:rsid w:val="00997772"/>
    <w:rsid w:val="009A7ACE"/>
    <w:rsid w:val="009D77F2"/>
    <w:rsid w:val="009E21AF"/>
    <w:rsid w:val="00A349F9"/>
    <w:rsid w:val="00A779E6"/>
    <w:rsid w:val="00AA561A"/>
    <w:rsid w:val="00AC6499"/>
    <w:rsid w:val="00AF28F4"/>
    <w:rsid w:val="00AF7023"/>
    <w:rsid w:val="00B16766"/>
    <w:rsid w:val="00C438C9"/>
    <w:rsid w:val="00CA77A8"/>
    <w:rsid w:val="00D419EF"/>
    <w:rsid w:val="00D66B7D"/>
    <w:rsid w:val="00D67FD7"/>
    <w:rsid w:val="00D80C23"/>
    <w:rsid w:val="00DA1BE6"/>
    <w:rsid w:val="00E210AE"/>
    <w:rsid w:val="00E22AA9"/>
    <w:rsid w:val="00E8317B"/>
    <w:rsid w:val="00E92630"/>
    <w:rsid w:val="00EA50EF"/>
    <w:rsid w:val="00EB2424"/>
    <w:rsid w:val="00EB34BF"/>
    <w:rsid w:val="00EB4728"/>
    <w:rsid w:val="00F03872"/>
    <w:rsid w:val="00F13582"/>
    <w:rsid w:val="00F13625"/>
    <w:rsid w:val="00F30E08"/>
    <w:rsid w:val="00F71347"/>
    <w:rsid w:val="00FC0D51"/>
    <w:rsid w:val="00FD08B3"/>
    <w:rsid w:val="00FD4D05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4E16"/>
    <w:pPr>
      <w:keepNext/>
      <w:spacing w:after="0" w:line="240" w:lineRule="auto"/>
      <w:ind w:right="539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C3A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7E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7FD7"/>
    <w:pPr>
      <w:ind w:left="720"/>
      <w:contextualSpacing/>
    </w:pPr>
  </w:style>
  <w:style w:type="paragraph" w:styleId="a6">
    <w:name w:val="Title"/>
    <w:basedOn w:val="a"/>
    <w:link w:val="a7"/>
    <w:qFormat/>
    <w:rsid w:val="008500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85005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84E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caption"/>
    <w:basedOn w:val="a"/>
    <w:next w:val="a"/>
    <w:qFormat/>
    <w:rsid w:val="00684E1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C3A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F0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3872"/>
  </w:style>
  <w:style w:type="paragraph" w:styleId="ab">
    <w:name w:val="footer"/>
    <w:basedOn w:val="a"/>
    <w:link w:val="ac"/>
    <w:uiPriority w:val="99"/>
    <w:unhideWhenUsed/>
    <w:rsid w:val="00F0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3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4E16"/>
    <w:pPr>
      <w:keepNext/>
      <w:spacing w:after="0" w:line="240" w:lineRule="auto"/>
      <w:ind w:right="539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C3A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7E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7FD7"/>
    <w:pPr>
      <w:ind w:left="720"/>
      <w:contextualSpacing/>
    </w:pPr>
  </w:style>
  <w:style w:type="paragraph" w:styleId="a6">
    <w:name w:val="Title"/>
    <w:basedOn w:val="a"/>
    <w:link w:val="a7"/>
    <w:qFormat/>
    <w:rsid w:val="008500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85005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84E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caption"/>
    <w:basedOn w:val="a"/>
    <w:next w:val="a"/>
    <w:qFormat/>
    <w:rsid w:val="00684E1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C3A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F0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3872"/>
  </w:style>
  <w:style w:type="paragraph" w:styleId="ab">
    <w:name w:val="footer"/>
    <w:basedOn w:val="a"/>
    <w:link w:val="ac"/>
    <w:uiPriority w:val="99"/>
    <w:unhideWhenUsed/>
    <w:rsid w:val="00F0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3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FE73F-B8ED-4149-8757-27535D14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 имени М. В. Ломоносова, Геологический факультет</Company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</dc:creator>
  <cp:lastModifiedBy>Maria</cp:lastModifiedBy>
  <cp:revision>8</cp:revision>
  <dcterms:created xsi:type="dcterms:W3CDTF">2014-04-17T07:55:00Z</dcterms:created>
  <dcterms:modified xsi:type="dcterms:W3CDTF">2014-04-18T12:53:00Z</dcterms:modified>
</cp:coreProperties>
</file>